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FE" w:rsidRDefault="002A24FE">
      <w:pPr>
        <w:snapToGrid w:val="0"/>
        <w:spacing w:line="570" w:lineRule="exact"/>
        <w:jc w:val="center"/>
        <w:rPr>
          <w:rFonts w:ascii="黑体" w:eastAsia="黑体" w:hAnsi="黑体" w:cs="方正仿宋简体"/>
          <w:w w:val="90"/>
          <w:sz w:val="44"/>
          <w:szCs w:val="44"/>
        </w:rPr>
      </w:pPr>
    </w:p>
    <w:p w:rsidR="002A24FE" w:rsidRDefault="002C7D39">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儿童牙刷产品</w:t>
      </w:r>
      <w:r>
        <w:rPr>
          <w:rFonts w:ascii="黑体" w:eastAsia="黑体" w:hAnsi="黑体" w:cs="方正仿宋简体" w:hint="eastAsia"/>
          <w:w w:val="90"/>
          <w:sz w:val="44"/>
          <w:szCs w:val="44"/>
        </w:rPr>
        <w:t>质量监督抽查实施细则</w:t>
      </w:r>
    </w:p>
    <w:p w:rsidR="002A24FE" w:rsidRDefault="002A24FE">
      <w:pPr>
        <w:snapToGrid w:val="0"/>
        <w:spacing w:line="570" w:lineRule="exact"/>
        <w:jc w:val="center"/>
        <w:rPr>
          <w:rFonts w:ascii="黑体" w:eastAsia="黑体" w:hAnsi="黑体" w:cs="方正仿宋简体"/>
          <w:w w:val="90"/>
          <w:sz w:val="44"/>
          <w:szCs w:val="44"/>
        </w:rPr>
      </w:pPr>
    </w:p>
    <w:p w:rsidR="002A24FE" w:rsidRDefault="002C7D39">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2A24FE" w:rsidRDefault="002C7D39">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2A24FE" w:rsidRDefault="002C7D39">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2A24FE" w:rsidRDefault="002C7D39">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2A24FE">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A24FE" w:rsidRDefault="002C7D3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2A24FE">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A24FE">
            <w:pPr>
              <w:widowControl/>
              <w:jc w:val="center"/>
              <w:textAlignment w:val="center"/>
              <w:rPr>
                <w:rFonts w:ascii="宋体" w:hAnsi="宋体" w:cs="宋体"/>
                <w:color w:val="000000"/>
                <w:kern w:val="0"/>
                <w:sz w:val="20"/>
                <w:szCs w:val="20"/>
                <w:lang/>
              </w:rPr>
            </w:pPr>
          </w:p>
          <w:p w:rsidR="002A24FE" w:rsidRDefault="002C7D39">
            <w:pPr>
              <w:widowControl/>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437" name="Text_Box_1"/>
                  <wp:cNvGraphicFramePr/>
                  <a:graphic xmlns:a="http://schemas.openxmlformats.org/drawingml/2006/main">
                    <a:graphicData uri="http://schemas.openxmlformats.org/drawingml/2006/picture">
                      <pic:pic xmlns:pic="http://schemas.openxmlformats.org/drawingml/2006/picture">
                        <pic:nvPicPr>
                          <pic:cNvPr id="437"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438" name="Text_Box_2"/>
                  <wp:cNvGraphicFramePr/>
                  <a:graphic xmlns:a="http://schemas.openxmlformats.org/drawingml/2006/main">
                    <a:graphicData uri="http://schemas.openxmlformats.org/drawingml/2006/picture">
                      <pic:pic xmlns:pic="http://schemas.openxmlformats.org/drawingml/2006/picture">
                        <pic:nvPicPr>
                          <pic:cNvPr id="438"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39" name="Text_Box_3"/>
                  <wp:cNvGraphicFramePr/>
                  <a:graphic xmlns:a="http://schemas.openxmlformats.org/drawingml/2006/main">
                    <a:graphicData uri="http://schemas.openxmlformats.org/drawingml/2006/picture">
                      <pic:pic xmlns:pic="http://schemas.openxmlformats.org/drawingml/2006/picture">
                        <pic:nvPicPr>
                          <pic:cNvPr id="439"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40" name="Text_Box_4"/>
                  <wp:cNvGraphicFramePr/>
                  <a:graphic xmlns:a="http://schemas.openxmlformats.org/drawingml/2006/main">
                    <a:graphicData uri="http://schemas.openxmlformats.org/drawingml/2006/picture">
                      <pic:pic xmlns:pic="http://schemas.openxmlformats.org/drawingml/2006/picture">
                        <pic:nvPicPr>
                          <pic:cNvPr id="440"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儿童牙刷</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41" name="Text_Box_3_SpCnt_1"/>
                  <wp:cNvGraphicFramePr/>
                  <a:graphic xmlns:a="http://schemas.openxmlformats.org/drawingml/2006/main">
                    <a:graphicData uri="http://schemas.openxmlformats.org/drawingml/2006/picture">
                      <pic:pic xmlns:pic="http://schemas.openxmlformats.org/drawingml/2006/picture">
                        <pic:nvPicPr>
                          <pic:cNvPr id="441"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42" name="Text_Box_4_SpCnt_1"/>
                  <wp:cNvGraphicFramePr/>
                  <a:graphic xmlns:a="http://schemas.openxmlformats.org/drawingml/2006/main">
                    <a:graphicData uri="http://schemas.openxmlformats.org/drawingml/2006/picture">
                      <pic:pic xmlns:pic="http://schemas.openxmlformats.org/drawingml/2006/picture">
                        <pic:nvPicPr>
                          <pic:cNvPr id="442"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43" name="Text_Box_2_SpCnt_1"/>
                  <wp:cNvGraphicFramePr/>
                  <a:graphic xmlns:a="http://schemas.openxmlformats.org/drawingml/2006/main">
                    <a:graphicData uri="http://schemas.openxmlformats.org/drawingml/2006/picture">
                      <pic:pic xmlns:pic="http://schemas.openxmlformats.org/drawingml/2006/picture">
                        <pic:nvPicPr>
                          <pic:cNvPr id="443"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444" name="Text_Box_1_SpCnt_1"/>
                  <wp:cNvGraphicFramePr/>
                  <a:graphic xmlns:a="http://schemas.openxmlformats.org/drawingml/2006/main">
                    <a:graphicData uri="http://schemas.openxmlformats.org/drawingml/2006/picture">
                      <pic:pic xmlns:pic="http://schemas.openxmlformats.org/drawingml/2006/picture">
                        <pic:nvPicPr>
                          <pic:cNvPr id="444"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脱色试验</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30002-2013</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30002-2013</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2</w:t>
            </w: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外观</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可溶性有害重金属</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19342-2013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规格尺寸</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毛束拉力</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19342-201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柄部抗弯力</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颈部抗弯力</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耐温性能</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19342-2013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磨毛</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19342-2013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销售包装明示适用年龄范围</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不可拆卸饰件连接牢度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6675-2003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可拆饰件</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6675-2003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r w:rsidR="002A24FE">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外观质量</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C7D39">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30002-2013</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A24FE" w:rsidRDefault="002A24FE">
            <w:pPr>
              <w:jc w:val="center"/>
              <w:rPr>
                <w:rFonts w:ascii="宋体" w:hAnsi="宋体" w:cs="宋体"/>
                <w:color w:val="000000"/>
                <w:sz w:val="20"/>
                <w:szCs w:val="20"/>
              </w:rPr>
            </w:pPr>
          </w:p>
        </w:tc>
      </w:tr>
    </w:tbl>
    <w:p w:rsidR="002A24FE" w:rsidRDefault="002C7D39">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2A24FE" w:rsidRDefault="002C7D39">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30002-2013</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8371E6">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30002-2013</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2A24FE" w:rsidRDefault="002C7D3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2A24FE" w:rsidRDefault="002C7D3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2A24FE" w:rsidSect="002A24FE">
      <w:headerReference w:type="default" r:id="rId9"/>
      <w:footerReference w:type="even" r:id="rId10"/>
      <w:footerReference w:type="default" r:id="rId11"/>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4FE" w:rsidRDefault="002A24FE" w:rsidP="002A24FE">
      <w:r>
        <w:separator/>
      </w:r>
    </w:p>
  </w:endnote>
  <w:endnote w:type="continuationSeparator" w:id="1">
    <w:p w:rsidR="002A24FE" w:rsidRDefault="002A24FE" w:rsidP="002A2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E" w:rsidRDefault="002A24FE">
    <w:pPr>
      <w:pStyle w:val="a8"/>
      <w:framePr w:wrap="around" w:vAnchor="text" w:hAnchor="margin" w:xAlign="center" w:y="1"/>
      <w:rPr>
        <w:rStyle w:val="ad"/>
      </w:rPr>
    </w:pPr>
    <w:r>
      <w:fldChar w:fldCharType="begin"/>
    </w:r>
    <w:r w:rsidR="002C7D39">
      <w:rPr>
        <w:rStyle w:val="ad"/>
      </w:rPr>
      <w:instrText xml:space="preserve">PAGE  </w:instrText>
    </w:r>
    <w:r>
      <w:fldChar w:fldCharType="end"/>
    </w:r>
  </w:p>
  <w:p w:rsidR="002A24FE" w:rsidRDefault="002A24F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E" w:rsidRDefault="002A24FE">
    <w:pPr>
      <w:pStyle w:val="a8"/>
      <w:jc w:val="center"/>
    </w:pPr>
    <w:r>
      <w:rPr>
        <w:lang w:val="zh-CN"/>
      </w:rPr>
      <w:fldChar w:fldCharType="begin"/>
    </w:r>
    <w:r w:rsidR="002C7D39">
      <w:rPr>
        <w:lang w:val="zh-CN"/>
      </w:rPr>
      <w:instrText xml:space="preserve"> PAGE   \* MERGEFORMAT </w:instrText>
    </w:r>
    <w:r>
      <w:rPr>
        <w:lang w:val="zh-CN"/>
      </w:rPr>
      <w:fldChar w:fldCharType="separate"/>
    </w:r>
    <w:r w:rsidR="008371E6">
      <w:rPr>
        <w:noProof/>
        <w:lang w:val="zh-CN"/>
      </w:rPr>
      <w:t>2</w:t>
    </w:r>
    <w:r>
      <w:rPr>
        <w:lang w:val="zh-CN"/>
      </w:rPr>
      <w:fldChar w:fldCharType="end"/>
    </w:r>
  </w:p>
  <w:p w:rsidR="002A24FE" w:rsidRDefault="002A24F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4FE" w:rsidRDefault="002A24FE" w:rsidP="002A24FE">
      <w:r>
        <w:separator/>
      </w:r>
    </w:p>
  </w:footnote>
  <w:footnote w:type="continuationSeparator" w:id="1">
    <w:p w:rsidR="002A24FE" w:rsidRDefault="002A24FE" w:rsidP="002A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E" w:rsidRDefault="002A24F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E2EBE05"/>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24FE"/>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371E6"/>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6404D8D"/>
    <w:rsid w:val="37390F0D"/>
    <w:rsid w:val="3CCA034E"/>
    <w:rsid w:val="3F5D70C7"/>
    <w:rsid w:val="46712360"/>
    <w:rsid w:val="4C395863"/>
    <w:rsid w:val="4CC14758"/>
    <w:rsid w:val="4E7310FB"/>
    <w:rsid w:val="4E7570E5"/>
    <w:rsid w:val="52381150"/>
    <w:rsid w:val="53191BD8"/>
    <w:rsid w:val="5596095B"/>
    <w:rsid w:val="570B1838"/>
    <w:rsid w:val="5D7B4D2E"/>
    <w:rsid w:val="5DE6748D"/>
    <w:rsid w:val="5F036EE5"/>
    <w:rsid w:val="61FE1517"/>
    <w:rsid w:val="628A426F"/>
    <w:rsid w:val="657E3510"/>
    <w:rsid w:val="6634617A"/>
    <w:rsid w:val="66DF6200"/>
    <w:rsid w:val="6C194592"/>
    <w:rsid w:val="6DF81DF9"/>
    <w:rsid w:val="7358775B"/>
    <w:rsid w:val="75D80422"/>
    <w:rsid w:val="770025E3"/>
    <w:rsid w:val="79537342"/>
    <w:rsid w:val="7BFE5128"/>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FE"/>
    <w:pPr>
      <w:widowControl w:val="0"/>
      <w:jc w:val="both"/>
    </w:pPr>
    <w:rPr>
      <w:rFonts w:ascii="Calibri" w:hAnsi="Calibri"/>
      <w:kern w:val="2"/>
      <w:sz w:val="21"/>
      <w:szCs w:val="22"/>
    </w:rPr>
  </w:style>
  <w:style w:type="paragraph" w:styleId="1">
    <w:name w:val="heading 1"/>
    <w:basedOn w:val="a"/>
    <w:next w:val="a"/>
    <w:link w:val="1Char"/>
    <w:uiPriority w:val="9"/>
    <w:qFormat/>
    <w:rsid w:val="002A24FE"/>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A24FE"/>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2A24FE"/>
    <w:pPr>
      <w:jc w:val="left"/>
    </w:pPr>
  </w:style>
  <w:style w:type="paragraph" w:styleId="a5">
    <w:name w:val="Body Text Indent"/>
    <w:basedOn w:val="a"/>
    <w:link w:val="Char0"/>
    <w:qFormat/>
    <w:rsid w:val="002A24FE"/>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2A24FE"/>
    <w:rPr>
      <w:rFonts w:ascii="宋体" w:hAnsi="Courier New"/>
      <w:kern w:val="0"/>
      <w:sz w:val="20"/>
      <w:szCs w:val="20"/>
    </w:rPr>
  </w:style>
  <w:style w:type="paragraph" w:styleId="2">
    <w:name w:val="Body Text Indent 2"/>
    <w:basedOn w:val="a"/>
    <w:link w:val="2Char"/>
    <w:qFormat/>
    <w:rsid w:val="002A24FE"/>
    <w:pPr>
      <w:spacing w:after="120" w:line="480" w:lineRule="auto"/>
      <w:ind w:leftChars="200" w:left="420"/>
    </w:pPr>
    <w:rPr>
      <w:szCs w:val="24"/>
    </w:rPr>
  </w:style>
  <w:style w:type="paragraph" w:styleId="a7">
    <w:name w:val="Balloon Text"/>
    <w:basedOn w:val="a"/>
    <w:link w:val="Char2"/>
    <w:uiPriority w:val="99"/>
    <w:semiHidden/>
    <w:unhideWhenUsed/>
    <w:qFormat/>
    <w:rsid w:val="002A24FE"/>
    <w:rPr>
      <w:sz w:val="18"/>
      <w:szCs w:val="18"/>
    </w:rPr>
  </w:style>
  <w:style w:type="paragraph" w:styleId="a8">
    <w:name w:val="footer"/>
    <w:basedOn w:val="a"/>
    <w:link w:val="Char3"/>
    <w:uiPriority w:val="99"/>
    <w:unhideWhenUsed/>
    <w:qFormat/>
    <w:rsid w:val="002A24FE"/>
    <w:pPr>
      <w:tabs>
        <w:tab w:val="center" w:pos="4153"/>
        <w:tab w:val="right" w:pos="8306"/>
      </w:tabs>
      <w:snapToGrid w:val="0"/>
      <w:jc w:val="left"/>
    </w:pPr>
    <w:rPr>
      <w:sz w:val="18"/>
      <w:szCs w:val="18"/>
    </w:rPr>
  </w:style>
  <w:style w:type="paragraph" w:styleId="a9">
    <w:name w:val="header"/>
    <w:basedOn w:val="a"/>
    <w:link w:val="Char4"/>
    <w:unhideWhenUsed/>
    <w:qFormat/>
    <w:rsid w:val="002A24F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2A24FE"/>
    <w:pPr>
      <w:spacing w:after="120"/>
      <w:ind w:leftChars="200" w:left="420"/>
    </w:pPr>
    <w:rPr>
      <w:sz w:val="16"/>
      <w:szCs w:val="16"/>
    </w:rPr>
  </w:style>
  <w:style w:type="paragraph" w:styleId="aa">
    <w:name w:val="Normal (Web)"/>
    <w:basedOn w:val="a"/>
    <w:qFormat/>
    <w:rsid w:val="002A24FE"/>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2A24FE"/>
    <w:rPr>
      <w:b/>
      <w:bCs/>
    </w:rPr>
  </w:style>
  <w:style w:type="table" w:styleId="ac">
    <w:name w:val="Table Grid"/>
    <w:basedOn w:val="a1"/>
    <w:qFormat/>
    <w:rsid w:val="002A2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2A24FE"/>
  </w:style>
  <w:style w:type="character" w:styleId="ae">
    <w:name w:val="Emphasis"/>
    <w:basedOn w:val="a0"/>
    <w:uiPriority w:val="20"/>
    <w:qFormat/>
    <w:rsid w:val="002A24FE"/>
    <w:rPr>
      <w:i/>
      <w:iCs/>
    </w:rPr>
  </w:style>
  <w:style w:type="character" w:styleId="af">
    <w:name w:val="Hyperlink"/>
    <w:qFormat/>
    <w:rsid w:val="002A24FE"/>
    <w:rPr>
      <w:color w:val="0000FF"/>
      <w:u w:val="single"/>
    </w:rPr>
  </w:style>
  <w:style w:type="character" w:styleId="af0">
    <w:name w:val="annotation reference"/>
    <w:basedOn w:val="a0"/>
    <w:uiPriority w:val="99"/>
    <w:semiHidden/>
    <w:unhideWhenUsed/>
    <w:qFormat/>
    <w:rsid w:val="002A24FE"/>
    <w:rPr>
      <w:sz w:val="21"/>
      <w:szCs w:val="21"/>
    </w:rPr>
  </w:style>
  <w:style w:type="character" w:customStyle="1" w:styleId="Char1">
    <w:name w:val="纯文本 Char"/>
    <w:basedOn w:val="a0"/>
    <w:link w:val="a6"/>
    <w:uiPriority w:val="99"/>
    <w:qFormat/>
    <w:rsid w:val="002A24FE"/>
    <w:rPr>
      <w:rFonts w:ascii="宋体" w:eastAsia="宋体" w:hAnsi="Courier New" w:cs="Times New Roman"/>
      <w:kern w:val="0"/>
      <w:sz w:val="20"/>
      <w:szCs w:val="20"/>
    </w:rPr>
  </w:style>
  <w:style w:type="paragraph" w:customStyle="1" w:styleId="10">
    <w:name w:val="列出段落1"/>
    <w:basedOn w:val="a"/>
    <w:uiPriority w:val="34"/>
    <w:qFormat/>
    <w:rsid w:val="002A24FE"/>
    <w:pPr>
      <w:ind w:firstLineChars="200" w:firstLine="420"/>
    </w:pPr>
  </w:style>
  <w:style w:type="character" w:customStyle="1" w:styleId="Char4">
    <w:name w:val="页眉 Char"/>
    <w:basedOn w:val="a0"/>
    <w:link w:val="a9"/>
    <w:uiPriority w:val="99"/>
    <w:semiHidden/>
    <w:qFormat/>
    <w:rsid w:val="002A24FE"/>
    <w:rPr>
      <w:rFonts w:ascii="Calibri" w:eastAsia="宋体" w:hAnsi="Calibri" w:cs="Times New Roman"/>
      <w:sz w:val="18"/>
      <w:szCs w:val="18"/>
    </w:rPr>
  </w:style>
  <w:style w:type="character" w:customStyle="1" w:styleId="Char3">
    <w:name w:val="页脚 Char"/>
    <w:basedOn w:val="a0"/>
    <w:link w:val="a8"/>
    <w:uiPriority w:val="99"/>
    <w:qFormat/>
    <w:rsid w:val="002A24FE"/>
    <w:rPr>
      <w:rFonts w:ascii="Calibri" w:eastAsia="宋体" w:hAnsi="Calibri" w:cs="Times New Roman"/>
      <w:sz w:val="18"/>
      <w:szCs w:val="18"/>
    </w:rPr>
  </w:style>
  <w:style w:type="paragraph" w:styleId="af1">
    <w:name w:val="List Paragraph"/>
    <w:basedOn w:val="a"/>
    <w:uiPriority w:val="99"/>
    <w:qFormat/>
    <w:rsid w:val="002A24FE"/>
    <w:pPr>
      <w:ind w:firstLineChars="200" w:firstLine="420"/>
    </w:pPr>
  </w:style>
  <w:style w:type="paragraph" w:customStyle="1" w:styleId="Default">
    <w:name w:val="Default"/>
    <w:qFormat/>
    <w:rsid w:val="002A24FE"/>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2A24FE"/>
    <w:rPr>
      <w:rFonts w:ascii="Times New Roman" w:eastAsia="仿宋_GB2312" w:hAnsi="Times New Roman" w:cs="Times New Roman"/>
      <w:sz w:val="30"/>
      <w:szCs w:val="24"/>
    </w:rPr>
  </w:style>
  <w:style w:type="character" w:customStyle="1" w:styleId="af2">
    <w:name w:val="页眉 字符"/>
    <w:qFormat/>
    <w:rsid w:val="002A24FE"/>
    <w:rPr>
      <w:kern w:val="2"/>
      <w:sz w:val="18"/>
      <w:szCs w:val="18"/>
    </w:rPr>
  </w:style>
  <w:style w:type="character" w:customStyle="1" w:styleId="3Char">
    <w:name w:val="正文文本缩进 3 Char"/>
    <w:basedOn w:val="a0"/>
    <w:link w:val="3"/>
    <w:uiPriority w:val="99"/>
    <w:qFormat/>
    <w:rsid w:val="002A24FE"/>
    <w:rPr>
      <w:rFonts w:ascii="Calibri" w:eastAsia="宋体" w:hAnsi="Calibri" w:cs="Times New Roman"/>
      <w:sz w:val="16"/>
      <w:szCs w:val="16"/>
    </w:rPr>
  </w:style>
  <w:style w:type="character" w:customStyle="1" w:styleId="Char2">
    <w:name w:val="批注框文本 Char"/>
    <w:basedOn w:val="a0"/>
    <w:link w:val="a7"/>
    <w:uiPriority w:val="99"/>
    <w:semiHidden/>
    <w:qFormat/>
    <w:rsid w:val="002A24FE"/>
    <w:rPr>
      <w:rFonts w:ascii="Calibri" w:eastAsia="宋体" w:hAnsi="Calibri" w:cs="Times New Roman"/>
      <w:sz w:val="18"/>
      <w:szCs w:val="18"/>
    </w:rPr>
  </w:style>
  <w:style w:type="character" w:customStyle="1" w:styleId="Char">
    <w:name w:val="批注文字 Char"/>
    <w:basedOn w:val="a0"/>
    <w:link w:val="a4"/>
    <w:uiPriority w:val="99"/>
    <w:semiHidden/>
    <w:qFormat/>
    <w:rsid w:val="002A24FE"/>
    <w:rPr>
      <w:rFonts w:ascii="Calibri" w:eastAsia="宋体" w:hAnsi="Calibri" w:cs="Times New Roman"/>
    </w:rPr>
  </w:style>
  <w:style w:type="character" w:customStyle="1" w:styleId="Char5">
    <w:name w:val="批注主题 Char"/>
    <w:basedOn w:val="Char"/>
    <w:link w:val="ab"/>
    <w:uiPriority w:val="99"/>
    <w:semiHidden/>
    <w:qFormat/>
    <w:rsid w:val="002A24FE"/>
    <w:rPr>
      <w:rFonts w:ascii="Calibri" w:eastAsia="宋体" w:hAnsi="Calibri" w:cs="Times New Roman"/>
      <w:b/>
      <w:bCs/>
    </w:rPr>
  </w:style>
  <w:style w:type="character" w:customStyle="1" w:styleId="2Char">
    <w:name w:val="正文文本缩进 2 Char"/>
    <w:basedOn w:val="a0"/>
    <w:link w:val="2"/>
    <w:qFormat/>
    <w:rsid w:val="002A24FE"/>
    <w:rPr>
      <w:rFonts w:ascii="Calibri" w:eastAsia="宋体" w:hAnsi="Calibri" w:cs="Times New Roman"/>
      <w:kern w:val="2"/>
      <w:sz w:val="21"/>
      <w:szCs w:val="24"/>
    </w:rPr>
  </w:style>
  <w:style w:type="character" w:customStyle="1" w:styleId="1Char">
    <w:name w:val="标题 1 Char"/>
    <w:basedOn w:val="a0"/>
    <w:link w:val="1"/>
    <w:uiPriority w:val="9"/>
    <w:qFormat/>
    <w:rsid w:val="002A24FE"/>
    <w:rPr>
      <w:rFonts w:ascii="inherit" w:eastAsia="宋体" w:hAnsi="inherit" w:cs="宋体"/>
      <w:kern w:val="36"/>
      <w:sz w:val="14"/>
      <w:szCs w:val="14"/>
    </w:rPr>
  </w:style>
  <w:style w:type="table" w:customStyle="1" w:styleId="TableNormal">
    <w:name w:val="Table Normal"/>
    <w:uiPriority w:val="2"/>
    <w:semiHidden/>
    <w:unhideWhenUsed/>
    <w:qFormat/>
    <w:rsid w:val="002A24FE"/>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A24FE"/>
    <w:pPr>
      <w:autoSpaceDE w:val="0"/>
      <w:autoSpaceDN w:val="0"/>
      <w:jc w:val="left"/>
    </w:pPr>
    <w:rPr>
      <w:rFonts w:ascii="宋体" w:hAnsi="宋体" w:cs="宋体"/>
      <w:kern w:val="0"/>
      <w:sz w:val="22"/>
      <w:lang w:val="zh-CN" w:bidi="zh-CN"/>
    </w:rPr>
  </w:style>
  <w:style w:type="character" w:customStyle="1" w:styleId="font11">
    <w:name w:val="font11"/>
    <w:basedOn w:val="a0"/>
    <w:qFormat/>
    <w:rsid w:val="002A24FE"/>
    <w:rPr>
      <w:rFonts w:ascii="仿宋" w:eastAsia="仿宋" w:hAnsi="仿宋" w:cs="仿宋" w:hint="eastAsia"/>
      <w:color w:val="000000"/>
      <w:sz w:val="21"/>
      <w:szCs w:val="21"/>
      <w:u w:val="none"/>
      <w:vertAlign w:val="superscript"/>
    </w:rPr>
  </w:style>
  <w:style w:type="character" w:customStyle="1" w:styleId="font21">
    <w:name w:val="font21"/>
    <w:basedOn w:val="a0"/>
    <w:qFormat/>
    <w:rsid w:val="002A24FE"/>
    <w:rPr>
      <w:rFonts w:ascii="仿宋" w:eastAsia="仿宋" w:hAnsi="仿宋" w:cs="仿宋" w:hint="eastAsia"/>
      <w:color w:val="000000"/>
      <w:sz w:val="28"/>
      <w:szCs w:val="28"/>
      <w:u w:val="none"/>
      <w:vertAlign w:val="superscript"/>
    </w:rPr>
  </w:style>
  <w:style w:type="character" w:customStyle="1" w:styleId="font31">
    <w:name w:val="font31"/>
    <w:basedOn w:val="a0"/>
    <w:qFormat/>
    <w:rsid w:val="002A24F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317</Characters>
  <Application>Microsoft Office Word</Application>
  <DocSecurity>0</DocSecurity>
  <Lines>2</Lines>
  <Paragraphs>1</Paragraphs>
  <ScaleCrop>false</ScaleCrop>
  <Company>china</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10508681A8494761A6FE3A2AA0C9E301</vt:lpwstr>
  </property>
</Properties>
</file>