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7920"/>
        </w:tabs>
        <w:spacing w:line="530" w:lineRule="exact"/>
        <w:jc w:val="left"/>
        <w:rPr>
          <w:rFonts w:ascii="宋体" w:hAnsi="宋体" w:eastAsia="方正仿宋简体"/>
          <w:sz w:val="34"/>
          <w:szCs w:val="34"/>
        </w:rPr>
      </w:pPr>
      <w:bookmarkStart w:id="0" w:name="_GoBack"/>
      <w:bookmarkEnd w:id="0"/>
      <w:r>
        <w:rPr>
          <w:rFonts w:hint="eastAsia" w:ascii="方正黑体简体" w:hAnsi="宋体" w:eastAsia="方正黑体简体"/>
          <w:sz w:val="34"/>
          <w:szCs w:val="34"/>
        </w:rPr>
        <w:t>附件</w:t>
      </w:r>
      <w:r>
        <w:rPr>
          <w:rFonts w:hint="eastAsia" w:ascii="宋体" w:hAnsi="宋体" w:eastAsia="方正仿宋简体"/>
          <w:sz w:val="34"/>
          <w:szCs w:val="34"/>
        </w:rPr>
        <w:t>1</w:t>
      </w:r>
    </w:p>
    <w:p>
      <w:pPr>
        <w:pStyle w:val="4"/>
        <w:tabs>
          <w:tab w:val="left" w:pos="7920"/>
        </w:tabs>
        <w:spacing w:line="18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宝坻区引进高层次人才落户安家资助申请表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19"/>
        <w:gridCol w:w="315"/>
        <w:gridCol w:w="890"/>
        <w:gridCol w:w="696"/>
        <w:gridCol w:w="69"/>
        <w:gridCol w:w="293"/>
        <w:gridCol w:w="679"/>
        <w:gridCol w:w="308"/>
        <w:gridCol w:w="157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申请人姓名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73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3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已婚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未婚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离异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丧偶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原户籍地址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现户籍地址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落户时间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所属人才类型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第一层次人才 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第二层次人才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第三层次人才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社保缴纳</w:t>
            </w:r>
          </w:p>
          <w:p>
            <w:pPr>
              <w:spacing w:line="260" w:lineRule="exact"/>
              <w:jc w:val="center"/>
              <w:rPr>
                <w:spacing w:val="-17"/>
                <w:szCs w:val="2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时间（本区）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配偶及父母、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子女落户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人员信息</w:t>
            </w: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称谓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696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个人开户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银行账号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928" w:type="dxa"/>
            <w:gridSpan w:val="11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本人兹保证提供的以上全部信息资料内容均为真实有效。因提供虚假、伪造信息资料造成的一切后果由本人承担。</w:t>
            </w:r>
          </w:p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申请人（签字）：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所在单位意见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1000" w:firstLineChars="500"/>
              <w:rPr>
                <w:sz w:val="20"/>
              </w:rPr>
            </w:pPr>
            <w:r>
              <w:rPr>
                <w:rFonts w:hint="eastAsia"/>
                <w:sz w:val="20"/>
              </w:rPr>
              <w:t>符合申报条件，同意其申请安家资助。</w:t>
            </w: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spacing w:line="260" w:lineRule="exact"/>
              <w:ind w:firstLine="4400" w:firstLineChars="2200"/>
              <w:rPr>
                <w:sz w:val="20"/>
              </w:rPr>
            </w:pPr>
            <w:r>
              <w:rPr>
                <w:rFonts w:hint="eastAsia"/>
                <w:sz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申请人所在单位所属地（或管委会）意见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区人社局意见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区人才办意见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区人才工作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领导小组意见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7542" w:type="dxa"/>
            <w:gridSpan w:val="10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备注：1.此表除签字外，由电脑输入并用A4纸正反面打印，一式三份。2.“婚姻状况”、“所属人才类型”在相应的</w:t>
      </w:r>
      <w:r>
        <w:rPr>
          <w:rFonts w:hint="eastAsia"/>
          <w:sz w:val="18"/>
          <w:szCs w:val="18"/>
        </w:rPr>
        <w:sym w:font="Wingdings 2" w:char="00A3"/>
      </w:r>
      <w:r>
        <w:rPr>
          <w:rFonts w:hint="eastAsia"/>
          <w:sz w:val="18"/>
          <w:szCs w:val="18"/>
        </w:rPr>
        <w:t>中打“√”。3.附件清单：①身份证原件及复印件；②户口本原件及复印件；③毕业证书、学位证书原件及复印件（含学信网学历认证、学位网学位认证）或技术职称证书原件及复印件等相关身份证明；④与我区用人单位签订的劳动合同原件及复印件；⑤社会保险参保证明；⑥银行卡复印件；⑦其他相关证明材料。</w:t>
      </w:r>
    </w:p>
    <w:p>
      <w:pPr>
        <w:spacing w:line="40" w:lineRule="exact"/>
        <w:jc w:val="left"/>
        <w:rPr>
          <w:sz w:val="20"/>
        </w:rPr>
      </w:pPr>
    </w:p>
    <w:p>
      <w:pPr>
        <w:spacing w:line="40" w:lineRule="exact"/>
        <w:jc w:val="left"/>
        <w:rPr>
          <w:sz w:val="20"/>
        </w:rPr>
      </w:pPr>
    </w:p>
    <w:p>
      <w:pPr>
        <w:pStyle w:val="4"/>
        <w:tabs>
          <w:tab w:val="left" w:pos="7920"/>
        </w:tabs>
        <w:spacing w:line="530" w:lineRule="exact"/>
        <w:jc w:val="left"/>
        <w:rPr>
          <w:rFonts w:ascii="宋体" w:hAnsi="宋体" w:eastAsia="方正仿宋简体"/>
          <w:sz w:val="34"/>
          <w:szCs w:val="34"/>
        </w:rPr>
      </w:pPr>
      <w:r>
        <w:rPr>
          <w:rFonts w:hint="eastAsia" w:ascii="方正黑体简体" w:hAnsi="宋体" w:eastAsia="方正黑体简体"/>
          <w:sz w:val="34"/>
          <w:szCs w:val="34"/>
        </w:rPr>
        <w:t>附件</w:t>
      </w:r>
      <w:r>
        <w:rPr>
          <w:rFonts w:hint="eastAsia" w:ascii="宋体" w:hAnsi="宋体" w:eastAsia="方正仿宋简体"/>
          <w:sz w:val="34"/>
          <w:szCs w:val="34"/>
        </w:rPr>
        <w:t>2</w:t>
      </w:r>
    </w:p>
    <w:p>
      <w:pPr>
        <w:pStyle w:val="4"/>
        <w:tabs>
          <w:tab w:val="left" w:pos="7920"/>
        </w:tabs>
        <w:spacing w:line="12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宝坻区引进高层次人才学术交流资助申请表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34"/>
        <w:gridCol w:w="890"/>
        <w:gridCol w:w="483"/>
        <w:gridCol w:w="213"/>
        <w:gridCol w:w="69"/>
        <w:gridCol w:w="333"/>
        <w:gridCol w:w="347"/>
        <w:gridCol w:w="373"/>
        <w:gridCol w:w="227"/>
        <w:gridCol w:w="133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申请人姓名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已婚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未婚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离异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丧偶</w:t>
            </w:r>
          </w:p>
        </w:tc>
        <w:tc>
          <w:tcPr>
            <w:tcW w:w="109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原户籍地址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现户籍地址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落户时间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所属人才类型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第一层次人才 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第二层次人才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第三层次人才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82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12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社保缴纳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时间（本区）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学术交流名称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1200" w:firstLineChars="600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发起单位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960" w:firstLineChars="60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承办单位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960" w:firstLineChars="600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学术交流类别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960" w:firstLineChars="60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 国际级          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 国家级          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 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学术交流背景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（主要包括：目的、意义、规模、学术影响等，200字以内）</w:t>
            </w:r>
          </w:p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学术交流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主要内容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（主要包括：会议主题、议程&lt;含主会场报告专家情况及大会报告数量、分会场各专题&gt;，300字以内）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个人开户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397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银行账号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8928" w:type="dxa"/>
            <w:gridSpan w:val="13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本人兹保证提供的以上全部信息资料内容均为真实有效。因提供虚假、伪造信息资料造成的一切后果由本人承担。</w:t>
            </w: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          申请人（签字）：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1000" w:firstLineChars="500"/>
              <w:rPr>
                <w:sz w:val="20"/>
              </w:rPr>
            </w:pPr>
            <w:r>
              <w:rPr>
                <w:rFonts w:hint="eastAsia"/>
                <w:sz w:val="20"/>
              </w:rPr>
              <w:t>符合申报条件，同意其申请学术交流资助。</w:t>
            </w: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spacing w:line="260" w:lineRule="exact"/>
              <w:ind w:firstLine="4400" w:firstLineChars="2200"/>
              <w:rPr>
                <w:sz w:val="20"/>
              </w:rPr>
            </w:pPr>
            <w:r>
              <w:rPr>
                <w:rFonts w:hint="eastAsia"/>
                <w:sz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申请人所在单位所属地（或管委会）意见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区人社局意见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区人才办意见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区人才工作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领导小组意见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备注：1.此表除签字外，由电脑输入并用A4纸正反面打印，一式三份。2.“婚姻状况”、“所属人才类型”、“学术交流类别”在相应的</w:t>
      </w:r>
      <w:r>
        <w:rPr>
          <w:rFonts w:hint="eastAsia"/>
          <w:sz w:val="18"/>
          <w:szCs w:val="18"/>
        </w:rPr>
        <w:sym w:font="Wingdings 2" w:char="00A3"/>
      </w:r>
      <w:r>
        <w:rPr>
          <w:rFonts w:hint="eastAsia"/>
          <w:sz w:val="18"/>
          <w:szCs w:val="18"/>
        </w:rPr>
        <w:t>中打“√”。3.附件清单：①身份证原件及复印件；②参加学术交流活动邀请函或相关证明；③银行卡复印件；④其他相关证明材料。</w:t>
      </w:r>
    </w:p>
    <w:p>
      <w:pPr>
        <w:pStyle w:val="4"/>
        <w:tabs>
          <w:tab w:val="left" w:pos="7920"/>
        </w:tabs>
        <w:spacing w:line="530" w:lineRule="exact"/>
        <w:jc w:val="left"/>
        <w:rPr>
          <w:rFonts w:ascii="宋体" w:hAnsi="宋体" w:eastAsia="方正仿宋简体"/>
          <w:sz w:val="34"/>
          <w:szCs w:val="34"/>
        </w:rPr>
      </w:pPr>
      <w:r>
        <w:rPr>
          <w:rFonts w:hint="eastAsia" w:ascii="方正黑体简体" w:hAnsi="宋体" w:eastAsia="方正黑体简体"/>
          <w:sz w:val="34"/>
          <w:szCs w:val="34"/>
        </w:rPr>
        <w:t>附件</w:t>
      </w:r>
      <w:r>
        <w:rPr>
          <w:rFonts w:hint="eastAsia" w:ascii="宋体" w:hAnsi="宋体" w:eastAsia="方正仿宋简体"/>
          <w:sz w:val="34"/>
          <w:szCs w:val="34"/>
        </w:rPr>
        <w:t>3</w:t>
      </w:r>
    </w:p>
    <w:p>
      <w:pPr>
        <w:pStyle w:val="4"/>
        <w:tabs>
          <w:tab w:val="left" w:pos="7920"/>
        </w:tabs>
        <w:spacing w:line="12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pacing w:val="-1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8"/>
          <w:sz w:val="44"/>
          <w:szCs w:val="44"/>
        </w:rPr>
        <w:t>宝坻区引进重点高校优秀毕业生生活资助申请表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pacing w:val="-18"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969"/>
        <w:gridCol w:w="265"/>
        <w:gridCol w:w="890"/>
        <w:gridCol w:w="483"/>
        <w:gridCol w:w="225"/>
        <w:gridCol w:w="57"/>
        <w:gridCol w:w="293"/>
        <w:gridCol w:w="387"/>
        <w:gridCol w:w="463"/>
        <w:gridCol w:w="125"/>
        <w:gridCol w:w="158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申请人姓名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85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85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2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已婚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未婚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离异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丧偶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8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所属人才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400" w:firstLineChars="25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全日制博士研究生      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“双一流”高校（学科）全日制硕士研究生                    </w:t>
            </w:r>
          </w:p>
          <w:p>
            <w:pPr>
              <w:spacing w:line="260" w:lineRule="exact"/>
              <w:ind w:firstLine="400" w:firstLineChars="250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 20所重点高校本科毕业生（以当年国家教育部公布的直属大学排名为准）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83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社保缴纳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时间（本区）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5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是否享受过其他生活资助</w:t>
            </w:r>
          </w:p>
        </w:tc>
        <w:tc>
          <w:tcPr>
            <w:tcW w:w="6573" w:type="dxa"/>
            <w:gridSpan w:val="11"/>
            <w:vAlign w:val="center"/>
          </w:tcPr>
          <w:p>
            <w:pPr>
              <w:spacing w:line="400" w:lineRule="exac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是 （如是，请填写享受何种生活资助）      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否</w:t>
            </w:r>
          </w:p>
          <w:p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个人开户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</w:t>
            </w:r>
          </w:p>
        </w:tc>
        <w:tc>
          <w:tcPr>
            <w:tcW w:w="260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银行账号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928" w:type="dxa"/>
            <w:gridSpan w:val="13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0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本人兹保证提供的以上全部信息资料内容均为真实有效。因提供虚假、伪造信息资料造成的一切后果由本人承担。</w:t>
            </w: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       申请人（签字）：</w:t>
            </w:r>
          </w:p>
          <w:p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400" w:firstLineChars="2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1000" w:firstLineChars="500"/>
              <w:rPr>
                <w:sz w:val="20"/>
              </w:rPr>
            </w:pPr>
            <w:r>
              <w:rPr>
                <w:rFonts w:hint="eastAsia"/>
                <w:sz w:val="20"/>
              </w:rPr>
              <w:t>符合申报条件，同意其申请生活资助。</w:t>
            </w: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spacing w:line="260" w:lineRule="exact"/>
              <w:ind w:firstLine="4400" w:firstLineChars="2200"/>
              <w:rPr>
                <w:sz w:val="20"/>
              </w:rPr>
            </w:pPr>
            <w:r>
              <w:rPr>
                <w:rFonts w:hint="eastAsia"/>
                <w:sz w:val="20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申请人所在单位所属地（或管委会）意见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区人社局意见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区人才办意见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区人才工作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领导小组意见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7542" w:type="dxa"/>
            <w:gridSpan w:val="12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备注：1.此表除签字外，由电脑输入并用A4纸正反面打印，一式三份。2.“婚姻状况”、“所属人才类型”、“是否享受过其他生活津贴”在相应类别</w:t>
      </w:r>
      <w:r>
        <w:rPr>
          <w:rFonts w:hint="eastAsia"/>
          <w:sz w:val="18"/>
          <w:szCs w:val="18"/>
        </w:rPr>
        <w:sym w:font="Wingdings 2" w:char="00A3"/>
      </w:r>
      <w:r>
        <w:rPr>
          <w:rFonts w:hint="eastAsia"/>
          <w:sz w:val="18"/>
          <w:szCs w:val="18"/>
        </w:rPr>
        <w:t>中打“√”。3附件清单：①身份证原件及复印件；②毕业证书、学位证书原件及复印件（含学信网学历认证、学位网学位认证）；③申请人与我区用人单位签订的劳动合同原件及复印件；④社会保险参保证明；⑤银行卡复印件；⑥其他相关证明材料。</w:t>
      </w:r>
    </w:p>
    <w:p>
      <w:pPr>
        <w:pStyle w:val="4"/>
        <w:tabs>
          <w:tab w:val="left" w:pos="7920"/>
        </w:tabs>
        <w:spacing w:line="530" w:lineRule="exact"/>
        <w:jc w:val="left"/>
        <w:rPr>
          <w:rFonts w:ascii="宋体" w:hAnsi="宋体" w:eastAsia="方正仿宋简体"/>
          <w:sz w:val="34"/>
          <w:szCs w:val="34"/>
        </w:rPr>
      </w:pPr>
      <w:r>
        <w:rPr>
          <w:rFonts w:hint="eastAsia" w:ascii="方正黑体简体" w:hAnsi="宋体" w:eastAsia="方正黑体简体"/>
          <w:sz w:val="34"/>
          <w:szCs w:val="34"/>
        </w:rPr>
        <w:t>附件</w:t>
      </w:r>
      <w:r>
        <w:rPr>
          <w:rFonts w:hint="eastAsia" w:ascii="宋体" w:hAnsi="宋体" w:eastAsia="方正仿宋简体"/>
          <w:sz w:val="34"/>
          <w:szCs w:val="34"/>
        </w:rPr>
        <w:t>4</w:t>
      </w:r>
    </w:p>
    <w:p>
      <w:pPr>
        <w:pStyle w:val="4"/>
        <w:tabs>
          <w:tab w:val="left" w:pos="7920"/>
        </w:tabs>
        <w:spacing w:line="12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宝坻区支持高校毕业生创新创业资助申请表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34"/>
        <w:gridCol w:w="890"/>
        <w:gridCol w:w="483"/>
        <w:gridCol w:w="282"/>
        <w:gridCol w:w="168"/>
        <w:gridCol w:w="125"/>
        <w:gridCol w:w="387"/>
        <w:gridCol w:w="600"/>
        <w:gridCol w:w="163"/>
        <w:gridCol w:w="14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申请人姓名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已婚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未婚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离异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丧偶</w:t>
            </w:r>
          </w:p>
        </w:tc>
        <w:tc>
          <w:tcPr>
            <w:tcW w:w="105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坐落地址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注册资本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注册时间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主营业务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（负责人）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上一年度主营业务收入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上一年度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纳税数额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是否发生过诚信、安全、环保等重大事件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账户名</w:t>
            </w:r>
          </w:p>
        </w:tc>
        <w:tc>
          <w:tcPr>
            <w:tcW w:w="260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96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银行账号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8928" w:type="dxa"/>
            <w:gridSpan w:val="12"/>
            <w:vAlign w:val="center"/>
          </w:tcPr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本人兹保证提供的以上全部信息资料内容均为真实有效。因提供虚假、伪造信息资料造成的一切后果由本人承担。</w:t>
            </w: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      申请人（签字）：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                                    年    月    日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申请人所在单位所属地（或管委会）意见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7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区人社局意见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年    月    日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区人才办意见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区人才工作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领导小组意见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.此表除签字外，由电脑输入并用A4纸正反面打印，一式三份。2.表格基本信息需与营业执照一致。3附件清单：①身份证原件及复印件；②毕业证书、学位证书原件及复印件（含学信网学历认证、学位网学位认证）；④营业执照原件及复印件；⑤企业上年度主营业务收入及纳税情况证明材料；⑥银行卡复印件；⑦其他相关证明材料。</w:t>
      </w:r>
    </w:p>
    <w:p>
      <w:pPr>
        <w:pStyle w:val="4"/>
        <w:tabs>
          <w:tab w:val="left" w:pos="7920"/>
        </w:tabs>
        <w:spacing w:line="530" w:lineRule="exact"/>
        <w:jc w:val="left"/>
        <w:rPr>
          <w:rFonts w:ascii="宋体" w:hAnsi="宋体" w:eastAsia="方正仿宋简体"/>
          <w:sz w:val="34"/>
          <w:szCs w:val="34"/>
        </w:rPr>
      </w:pPr>
      <w:r>
        <w:rPr>
          <w:rFonts w:hint="eastAsia" w:ascii="方正黑体简体" w:hAnsi="宋体" w:eastAsia="方正黑体简体"/>
          <w:sz w:val="34"/>
          <w:szCs w:val="34"/>
        </w:rPr>
        <w:t>附件</w:t>
      </w:r>
      <w:r>
        <w:rPr>
          <w:rFonts w:hint="eastAsia" w:ascii="宋体" w:hAnsi="宋体" w:eastAsia="方正仿宋简体"/>
          <w:sz w:val="34"/>
          <w:szCs w:val="34"/>
        </w:rPr>
        <w:t>5</w:t>
      </w:r>
    </w:p>
    <w:p>
      <w:pPr>
        <w:pStyle w:val="4"/>
        <w:tabs>
          <w:tab w:val="left" w:pos="7920"/>
        </w:tabs>
        <w:spacing w:line="12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pStyle w:val="4"/>
        <w:tabs>
          <w:tab w:val="left" w:pos="7920"/>
        </w:tabs>
        <w:spacing w:line="12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宝坻区用人单位引进人才资助申请表</w:t>
      </w:r>
    </w:p>
    <w:p>
      <w:pPr>
        <w:spacing w:line="120" w:lineRule="exact"/>
        <w:jc w:val="center"/>
        <w:rPr>
          <w:rFonts w:ascii="方正小标宋简体" w:hAnsi="方正小标宋简体" w:eastAsia="方正小标宋简体" w:cs="方正小标宋简体"/>
          <w:sz w:val="34"/>
          <w:szCs w:val="34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207"/>
        <w:gridCol w:w="917"/>
        <w:gridCol w:w="558"/>
        <w:gridCol w:w="150"/>
        <w:gridCol w:w="57"/>
        <w:gridCol w:w="405"/>
        <w:gridCol w:w="275"/>
        <w:gridCol w:w="463"/>
        <w:gridCol w:w="300"/>
        <w:gridCol w:w="141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企业名称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坐落地址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产业领域</w:t>
            </w:r>
          </w:p>
        </w:tc>
        <w:tc>
          <w:tcPr>
            <w:tcW w:w="329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法人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注册资本</w:t>
            </w:r>
          </w:p>
        </w:tc>
        <w:tc>
          <w:tcPr>
            <w:tcW w:w="3294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成立时间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8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引进人才基本信息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07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41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207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91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410" w:type="dxa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已婚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未婚</w:t>
            </w:r>
          </w:p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 xml:space="preserve">离异    </w:t>
            </w:r>
            <w:r>
              <w:rPr>
                <w:rFonts w:hint="eastAsia"/>
                <w:sz w:val="16"/>
                <w:szCs w:val="16"/>
              </w:rPr>
              <w:sym w:font="Wingdings 2" w:char="00A3"/>
            </w:r>
            <w:r>
              <w:rPr>
                <w:rFonts w:hint="eastAsia"/>
                <w:sz w:val="16"/>
                <w:szCs w:val="16"/>
              </w:rPr>
              <w:t>丧偶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44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20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8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  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  育</w:t>
            </w:r>
          </w:p>
        </w:tc>
        <w:tc>
          <w:tcPr>
            <w:tcW w:w="168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系及专业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户籍地址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所属人才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类型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ind w:firstLine="720" w:firstLineChars="4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第一层次人才 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第二层次人才         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 第三层次人才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劳动合同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8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社保缴纳</w:t>
            </w:r>
          </w:p>
          <w:p>
            <w:pPr>
              <w:spacing w:line="260" w:lineRule="exact"/>
              <w:jc w:val="center"/>
              <w:rPr>
                <w:szCs w:val="28"/>
              </w:rPr>
            </w:pPr>
            <w:r>
              <w:rPr>
                <w:rFonts w:hint="eastAsia"/>
                <w:spacing w:val="-11"/>
                <w:sz w:val="18"/>
                <w:szCs w:val="18"/>
              </w:rPr>
              <w:t>时间（本区）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企业账户名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开户行</w:t>
            </w:r>
          </w:p>
        </w:tc>
        <w:tc>
          <w:tcPr>
            <w:tcW w:w="397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6" w:type="dxa"/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银行账号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8928" w:type="dxa"/>
            <w:gridSpan w:val="12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40" w:lineRule="exact"/>
              <w:ind w:firstLine="440" w:firstLineChars="2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兹保证提供的以上全部信息资料内容均为真实有效。因提供虚假、伪造信息资料造成的一切后果由本单位承担。</w:t>
            </w:r>
          </w:p>
          <w:p>
            <w:pPr>
              <w:spacing w:line="260" w:lineRule="exact"/>
              <w:ind w:left="4309" w:leftChars="2052" w:firstLine="440" w:firstLineChars="200"/>
              <w:rPr>
                <w:rFonts w:ascii="楷体_GB2312" w:eastAsia="楷体_GB2312"/>
                <w:sz w:val="22"/>
                <w:szCs w:val="22"/>
              </w:rPr>
            </w:pPr>
          </w:p>
          <w:p>
            <w:pPr>
              <w:spacing w:line="260" w:lineRule="exact"/>
              <w:ind w:left="4309" w:leftChars="2052" w:firstLine="440" w:firstLineChars="20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 xml:space="preserve">        单位（盖章）</w:t>
            </w:r>
          </w:p>
          <w:p>
            <w:pPr>
              <w:spacing w:line="260" w:lineRule="exact"/>
              <w:ind w:firstLine="6160" w:firstLineChars="2800"/>
              <w:rPr>
                <w:rFonts w:ascii="楷体_GB2312" w:eastAsia="楷体_GB2312"/>
                <w:sz w:val="20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申请单位所属地（或管委会）意见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区人社局意见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ind w:firstLine="600" w:firstLineChars="3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ind w:firstLine="600" w:firstLineChars="3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区人才办意见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ind w:firstLine="600" w:firstLineChars="300"/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1386" w:type="dxa"/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区人才工作</w:t>
            </w:r>
          </w:p>
          <w:p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>领导小组意见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</w:p>
          <w:p>
            <w:pPr>
              <w:spacing w:line="260" w:lineRule="exact"/>
              <w:rPr>
                <w:sz w:val="20"/>
              </w:rPr>
            </w:pPr>
          </w:p>
          <w:p>
            <w:pPr>
              <w:spacing w:line="260" w:lineRule="exact"/>
              <w:ind w:firstLine="4000" w:firstLineChars="2000"/>
              <w:rPr>
                <w:sz w:val="20"/>
              </w:rPr>
            </w:pPr>
            <w:r>
              <w:rPr>
                <w:rFonts w:hint="eastAsia"/>
                <w:sz w:val="20"/>
              </w:rPr>
              <w:t>单位（盖章）</w: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86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7542" w:type="dxa"/>
            <w:gridSpan w:val="11"/>
            <w:vAlign w:val="center"/>
          </w:tcPr>
          <w:p>
            <w:pPr>
              <w:rPr>
                <w:sz w:val="20"/>
              </w:rPr>
            </w:pPr>
          </w:p>
        </w:tc>
      </w:tr>
    </w:tbl>
    <w:p>
      <w:pPr>
        <w:spacing w:line="26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备注：1.此表除签字外，由电脑输入并用A4纸正反面打印，一式三份。2.“婚姻状况”、“所属人才类型”、在相应类别</w:t>
      </w:r>
      <w:r>
        <w:rPr>
          <w:rFonts w:hint="eastAsia"/>
          <w:sz w:val="18"/>
          <w:szCs w:val="18"/>
        </w:rPr>
        <w:sym w:font="Wingdings 2" w:char="00A3"/>
      </w:r>
      <w:r>
        <w:rPr>
          <w:rFonts w:hint="eastAsia"/>
          <w:sz w:val="18"/>
          <w:szCs w:val="18"/>
        </w:rPr>
        <w:t>中打“√”。3.附件清单：①用人单位营业执照原件及复印件；②被引进人才的身份证原件及复印件；③被引进人才的毕业证书、学位证书原件及复印件（含学信网学历认证、学位网学位认证）或技术职称证书原件及复印件等相关身份证明；④被引进人才与用人单位签订的劳动合同原件及复印件；⑤被引进人才社会保险参保证明；⑥其他证明材料。</w:t>
      </w:r>
    </w:p>
    <w:p>
      <w:pPr>
        <w:pStyle w:val="4"/>
        <w:tabs>
          <w:tab w:val="left" w:pos="7920"/>
        </w:tabs>
        <w:spacing w:line="40" w:lineRule="exact"/>
        <w:jc w:val="left"/>
        <w:rPr>
          <w:rFonts w:ascii="宋体" w:hAnsi="宋体" w:eastAsia="方正仿宋简体"/>
          <w:sz w:val="34"/>
          <w:szCs w:val="34"/>
        </w:rPr>
      </w:pPr>
    </w:p>
    <w:p>
      <w:pPr>
        <w:spacing w:line="40" w:lineRule="exact"/>
        <w:jc w:val="left"/>
        <w:rPr>
          <w:rFonts w:ascii="宋体" w:hAnsi="宋体"/>
          <w:sz w:val="20"/>
        </w:rPr>
      </w:pPr>
    </w:p>
    <w:sectPr>
      <w:footerReference r:id="rId3" w:type="default"/>
      <w:footerReference r:id="rId4" w:type="even"/>
      <w:pgSz w:w="11906" w:h="16838"/>
      <w:pgMar w:top="226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Wingdings 2">
    <w:altName w:val="Web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  <w:rFonts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>―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>―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jMmNiNDIwZmNjYzI5OWZhYmIwMGY0Yzc1Y2UzNzAifQ=="/>
  </w:docVars>
  <w:rsids>
    <w:rsidRoot w:val="003F0BDC"/>
    <w:rsid w:val="000A44BF"/>
    <w:rsid w:val="000A4DA6"/>
    <w:rsid w:val="000B1E86"/>
    <w:rsid w:val="000D18DF"/>
    <w:rsid w:val="000E7274"/>
    <w:rsid w:val="000F752F"/>
    <w:rsid w:val="00120125"/>
    <w:rsid w:val="00126EA6"/>
    <w:rsid w:val="00134D1B"/>
    <w:rsid w:val="00162B87"/>
    <w:rsid w:val="001C4A1A"/>
    <w:rsid w:val="002015C2"/>
    <w:rsid w:val="002318CF"/>
    <w:rsid w:val="00233E93"/>
    <w:rsid w:val="00287EB2"/>
    <w:rsid w:val="002911BA"/>
    <w:rsid w:val="002E1670"/>
    <w:rsid w:val="002E3A88"/>
    <w:rsid w:val="002E6BC3"/>
    <w:rsid w:val="002F4A77"/>
    <w:rsid w:val="00305AE5"/>
    <w:rsid w:val="00314B8A"/>
    <w:rsid w:val="003210C4"/>
    <w:rsid w:val="0033223C"/>
    <w:rsid w:val="0033403A"/>
    <w:rsid w:val="00374D4C"/>
    <w:rsid w:val="003B4F25"/>
    <w:rsid w:val="003E093B"/>
    <w:rsid w:val="003E1A7C"/>
    <w:rsid w:val="003E7983"/>
    <w:rsid w:val="003F0BDC"/>
    <w:rsid w:val="003F0D9F"/>
    <w:rsid w:val="0041439C"/>
    <w:rsid w:val="00456003"/>
    <w:rsid w:val="004A2075"/>
    <w:rsid w:val="004D5832"/>
    <w:rsid w:val="004E7AF1"/>
    <w:rsid w:val="004F2505"/>
    <w:rsid w:val="0052783E"/>
    <w:rsid w:val="00536434"/>
    <w:rsid w:val="00542C72"/>
    <w:rsid w:val="00561774"/>
    <w:rsid w:val="005730C9"/>
    <w:rsid w:val="0059190B"/>
    <w:rsid w:val="005A73EB"/>
    <w:rsid w:val="005B57DB"/>
    <w:rsid w:val="005F08A9"/>
    <w:rsid w:val="005F3A91"/>
    <w:rsid w:val="00610205"/>
    <w:rsid w:val="00637666"/>
    <w:rsid w:val="00653E0B"/>
    <w:rsid w:val="006650BF"/>
    <w:rsid w:val="00687F10"/>
    <w:rsid w:val="006A5350"/>
    <w:rsid w:val="00745D6E"/>
    <w:rsid w:val="007A72B7"/>
    <w:rsid w:val="007B077C"/>
    <w:rsid w:val="00821773"/>
    <w:rsid w:val="008247A4"/>
    <w:rsid w:val="00837BD4"/>
    <w:rsid w:val="00864DF6"/>
    <w:rsid w:val="00896547"/>
    <w:rsid w:val="008E1795"/>
    <w:rsid w:val="008F6F37"/>
    <w:rsid w:val="0092370C"/>
    <w:rsid w:val="00927281"/>
    <w:rsid w:val="009562BF"/>
    <w:rsid w:val="00957982"/>
    <w:rsid w:val="0098073A"/>
    <w:rsid w:val="009A41D2"/>
    <w:rsid w:val="009A720A"/>
    <w:rsid w:val="009B5526"/>
    <w:rsid w:val="009D3C84"/>
    <w:rsid w:val="009D4742"/>
    <w:rsid w:val="00A348D6"/>
    <w:rsid w:val="00A53EA8"/>
    <w:rsid w:val="00A62B1D"/>
    <w:rsid w:val="00A72448"/>
    <w:rsid w:val="00A76EA1"/>
    <w:rsid w:val="00A9250E"/>
    <w:rsid w:val="00A94AD9"/>
    <w:rsid w:val="00AC36C9"/>
    <w:rsid w:val="00AD398F"/>
    <w:rsid w:val="00AE36CC"/>
    <w:rsid w:val="00AF2DC9"/>
    <w:rsid w:val="00B27A12"/>
    <w:rsid w:val="00B472D7"/>
    <w:rsid w:val="00B7313E"/>
    <w:rsid w:val="00BA316B"/>
    <w:rsid w:val="00BA6E85"/>
    <w:rsid w:val="00BB3370"/>
    <w:rsid w:val="00BB700D"/>
    <w:rsid w:val="00BC2E62"/>
    <w:rsid w:val="00BC6207"/>
    <w:rsid w:val="00BD78A2"/>
    <w:rsid w:val="00BE0092"/>
    <w:rsid w:val="00C263D7"/>
    <w:rsid w:val="00C5683E"/>
    <w:rsid w:val="00C613D6"/>
    <w:rsid w:val="00C66E63"/>
    <w:rsid w:val="00C825DB"/>
    <w:rsid w:val="00C97194"/>
    <w:rsid w:val="00CC0423"/>
    <w:rsid w:val="00CC2B75"/>
    <w:rsid w:val="00CD0D8E"/>
    <w:rsid w:val="00CE3727"/>
    <w:rsid w:val="00CE56EB"/>
    <w:rsid w:val="00CF2E20"/>
    <w:rsid w:val="00D34CCA"/>
    <w:rsid w:val="00D42661"/>
    <w:rsid w:val="00D439BF"/>
    <w:rsid w:val="00D51514"/>
    <w:rsid w:val="00D86ED4"/>
    <w:rsid w:val="00D97787"/>
    <w:rsid w:val="00DA025B"/>
    <w:rsid w:val="00DA3D1A"/>
    <w:rsid w:val="00DB1225"/>
    <w:rsid w:val="00DB5A57"/>
    <w:rsid w:val="00DD0370"/>
    <w:rsid w:val="00DF1F05"/>
    <w:rsid w:val="00DF6225"/>
    <w:rsid w:val="00E020A1"/>
    <w:rsid w:val="00E05969"/>
    <w:rsid w:val="00E06346"/>
    <w:rsid w:val="00E06403"/>
    <w:rsid w:val="00E155A6"/>
    <w:rsid w:val="00E2582D"/>
    <w:rsid w:val="00E35530"/>
    <w:rsid w:val="00E40C38"/>
    <w:rsid w:val="00E47CEC"/>
    <w:rsid w:val="00E52F03"/>
    <w:rsid w:val="00E91164"/>
    <w:rsid w:val="00EB18B9"/>
    <w:rsid w:val="00EC589D"/>
    <w:rsid w:val="00F21FFE"/>
    <w:rsid w:val="00F603A0"/>
    <w:rsid w:val="00F60D89"/>
    <w:rsid w:val="00F6388A"/>
    <w:rsid w:val="00FA15B8"/>
    <w:rsid w:val="00FC55F3"/>
    <w:rsid w:val="00FC5D95"/>
    <w:rsid w:val="00FD27C7"/>
    <w:rsid w:val="00FD6C92"/>
    <w:rsid w:val="00FF64A9"/>
    <w:rsid w:val="027E0561"/>
    <w:rsid w:val="0C81379A"/>
    <w:rsid w:val="10FB4AC1"/>
    <w:rsid w:val="1803218D"/>
    <w:rsid w:val="1875582C"/>
    <w:rsid w:val="1B775281"/>
    <w:rsid w:val="21EF4280"/>
    <w:rsid w:val="33BD70A1"/>
    <w:rsid w:val="34E057D9"/>
    <w:rsid w:val="385B4557"/>
    <w:rsid w:val="3B02650C"/>
    <w:rsid w:val="447B5AFB"/>
    <w:rsid w:val="481C0FCE"/>
    <w:rsid w:val="4CED4302"/>
    <w:rsid w:val="4F8627FB"/>
    <w:rsid w:val="51E12747"/>
    <w:rsid w:val="524D4097"/>
    <w:rsid w:val="52AD009F"/>
    <w:rsid w:val="56670D6A"/>
    <w:rsid w:val="5F5C308A"/>
    <w:rsid w:val="6107169A"/>
    <w:rsid w:val="62393715"/>
    <w:rsid w:val="6A7248FE"/>
    <w:rsid w:val="725026AB"/>
    <w:rsid w:val="751F37FF"/>
    <w:rsid w:val="7AC427B4"/>
    <w:rsid w:val="7C842B88"/>
    <w:rsid w:val="7EE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批注框文本 Char"/>
    <w:link w:val="6"/>
    <w:qFormat/>
    <w:uiPriority w:val="0"/>
    <w:rPr>
      <w:kern w:val="2"/>
      <w:sz w:val="18"/>
      <w:szCs w:val="18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5489</Words>
  <Characters>5586</Characters>
  <Lines>57</Lines>
  <Paragraphs>16</Paragraphs>
  <TotalTime>8</TotalTime>
  <ScaleCrop>false</ScaleCrop>
  <LinksUpToDate>false</LinksUpToDate>
  <CharactersWithSpaces>7244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2021-02-26T06:14:00Z</dcterms:created>
  <dc:creator>linhong</dc:creator>
  <cp:lastModifiedBy>Administrator</cp:lastModifiedBy>
  <cp:lastPrinted>2022-07-26T03:07:00Z</cp:lastPrinted>
  <dcterms:modified xsi:type="dcterms:W3CDTF">2022-07-27T07:47:46Z</dcterms:modified>
  <dc:title>塘计[2004]1号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362B04FDF2A54745B508F5CAAD47E79F</vt:lpwstr>
  </property>
</Properties>
</file>