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F2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eastAsia="zh-CN"/>
        </w:rPr>
        <w:t>社区工作者体检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项目</w:t>
      </w:r>
    </w:p>
    <w:p w14:paraId="37870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转移支付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绩效自评报告</w:t>
      </w:r>
    </w:p>
    <w:p w14:paraId="113E8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</w:p>
    <w:p w14:paraId="277F3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highlight w:val="none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一、</w:t>
      </w:r>
      <w:r>
        <w:rPr>
          <w:rFonts w:hint="eastAsia" w:ascii="Times New Roman" w:hAnsi="Times New Roman" w:eastAsia="黑体" w:cs="黑体"/>
          <w:sz w:val="32"/>
          <w:szCs w:val="32"/>
          <w:highlight w:val="none"/>
        </w:rPr>
        <w:t>绩效目标分解下达情况</w:t>
      </w:r>
    </w:p>
    <w:p w14:paraId="7F0E9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1.项目主要内容</w:t>
      </w:r>
    </w:p>
    <w:p w14:paraId="77ED1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项目的主要内容为按照《中共天津市委组织部 天津市民政局 天津市财政局 天津市人力资源和社会保障局&lt;关于完善社区工作者薪酬管理工作的通知&gt;》（津党组通【2017】82号）、《中共天津市委办公厅 天津市人民政府办公厅关于印发&lt;天津市村社区星级管理办法&gt;和&lt;天津市社区工作者管理办法&gt;、&lt;天津市农村专职党务工作者管理办法&gt;的通知》（津党办发【2022】8号）等文件要求，落实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社区工作者（含物管员）体检补贴待遇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 w14:paraId="4DD8D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实施情况</w:t>
      </w:r>
    </w:p>
    <w:p w14:paraId="602E3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年区民政局结合全区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人员情况，向区财政局提出202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年度宝坻区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经费预算计划，并于202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年向区财政局报送资金请示函，待区财政局批准将资金拨付区民政局后，由区民政局划转至各街镇社区工作者事务所，落实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待遇。 </w:t>
      </w:r>
    </w:p>
    <w:p w14:paraId="48374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实施主体</w:t>
      </w:r>
    </w:p>
    <w:p w14:paraId="61014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按区财政要求，项目预算主管部门为区民政局。实施主体为街镇社区工作者事务所。</w:t>
      </w:r>
    </w:p>
    <w:p w14:paraId="58400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下达预算</w:t>
      </w:r>
    </w:p>
    <w:p w14:paraId="4DA9D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年由街镇社区工作者事务所负责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管理工作人员向区民政局报送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待遇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预算计划，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区民政局将各街镇预算审核汇总后向区财政局报送资金请示函，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经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区财政局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津财社指【2023】103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号审批后将资金统筹拨付区民政局，区民政局将资金划拨至各街镇社区工作者事务所，落实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待遇。</w:t>
      </w:r>
    </w:p>
    <w:p w14:paraId="12BAD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绩效目标情况</w:t>
      </w:r>
    </w:p>
    <w:p w14:paraId="4B64A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保障社区工作者、物业管理员身体健康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 w14:paraId="2E2BA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二、绩效目标完成情况分析</w:t>
      </w:r>
    </w:p>
    <w:p w14:paraId="283C6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2.1资金投入情况分析</w:t>
      </w:r>
    </w:p>
    <w:p w14:paraId="60183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（1）项目资金安排落实、总投入等情况分析</w:t>
      </w:r>
    </w:p>
    <w:p w14:paraId="7025D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1.预算资金总额</w:t>
      </w:r>
    </w:p>
    <w:p w14:paraId="200CF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项目预算资金总额为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5.8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万元。</w:t>
      </w:r>
    </w:p>
    <w:p w14:paraId="2F52E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资金组成</w:t>
      </w:r>
    </w:p>
    <w:p w14:paraId="6555B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预算资金组成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全部为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市级补助资金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5.8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其中2.8万元为上年结转资金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 w14:paraId="19BDA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实际到位金额及资金到位率</w:t>
      </w:r>
    </w:p>
    <w:p w14:paraId="21F65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项目资金按计划到位率100%，到位及时。</w:t>
      </w:r>
    </w:p>
    <w:p w14:paraId="1EA7D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（2）项目资金实际使用情况分析</w:t>
      </w:r>
    </w:p>
    <w:p w14:paraId="522A9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截止评价时点，项目资金全年执行数为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万元，预算执行率为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，全部为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市级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财政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资金。资金开支范围为202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社区工作者（含物管员）体检费用；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支付依据为《中共天津市委组织部 天津市民政局 天津市财政局 天津市人力资源和社会保障局&lt;关于完善社区工作者薪酬管理工作的通知&gt;》（津党组通【2017】82号）和《中共天津市委办公厅 天津市人民政府办公厅关于印发&lt;天津市村社区星级管理办法&gt;和&lt;天津市社区工作者管理办法&gt;、&lt;天津市农村专职党务工作者管理办法&gt;的通知》（津党办发【2022】8号）文件及全市统一规定，合规合法。</w:t>
      </w:r>
    </w:p>
    <w:p w14:paraId="2AFED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2.2总体绩效目标完成情况分析</w:t>
      </w:r>
    </w:p>
    <w:p w14:paraId="452B3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对区域93名社区工作者开展体检工作，保障社区工作者、物业管理员身体健康。</w:t>
      </w:r>
    </w:p>
    <w:p w14:paraId="3C88F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2.3绩效指标完成情况分析</w:t>
      </w:r>
    </w:p>
    <w:p w14:paraId="5358F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按照三级绩效指标值，项目产出指标中，数量指标为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人数，指标值为≤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人，全年实际完成值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人；质量指标为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资金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发放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合规律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，指标值为100%，全年实际完成值100%；时效指标为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资金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发放及时率，指标值为100%，全年实际完成值100%；成本指标为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社区工作者（含物管员）体检费用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，指标值为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万元，全年实际完成值为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万元。效益指标中，经济效益指标为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节约社区工作者医疗成本，节省部分费用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社会效益指标是提高工作人员健康素质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，全年实际完成值为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逐步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提高。满意度指标中，服务对象满意度指标为服务对象满意度，指标值为≥90%，全年实际完成值为90%。</w:t>
      </w:r>
    </w:p>
    <w:p w14:paraId="35921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三、偏离绩效目标的原因和下一步改进措施</w:t>
      </w:r>
    </w:p>
    <w:p w14:paraId="766FB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无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 w14:paraId="34690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四、绩效自评结果拟应用和公开情况</w:t>
      </w:r>
    </w:p>
    <w:p w14:paraId="67517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年区民政局结合全区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人员情况，向区财政局提出202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年度宝坻区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经费预算计划，并于202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年向区财政局报送资金请示函，待区财政局批准将资金拨付区民政局后，由区民政局划转至各街镇社区工作者事务所，落实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社区工作者（含物管员）体检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待遇。 </w:t>
      </w:r>
    </w:p>
    <w:p w14:paraId="2319C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项目进行中如有疑问随时可以联系区民政局据实查证，在一定范围内公开可查。</w:t>
      </w:r>
    </w:p>
    <w:p w14:paraId="2CCAD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highlight w:val="none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五、</w:t>
      </w:r>
      <w:r>
        <w:rPr>
          <w:rFonts w:hint="eastAsia" w:ascii="Times New Roman" w:hAnsi="Times New Roman" w:eastAsia="黑体" w:cs="黑体"/>
          <w:sz w:val="32"/>
          <w:szCs w:val="32"/>
          <w:highlight w:val="none"/>
        </w:rPr>
        <w:t>其他需要说明的问题</w:t>
      </w:r>
    </w:p>
    <w:p w14:paraId="2F184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无。</w:t>
      </w:r>
    </w:p>
    <w:p w14:paraId="2445E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附件：绩效目标自评表</w:t>
      </w:r>
    </w:p>
    <w:sectPr>
      <w:footerReference r:id="rId3" w:type="default"/>
      <w:pgSz w:w="11906" w:h="16838"/>
      <w:pgMar w:top="2041" w:right="1559" w:bottom="1984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65978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0A5E442C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E3NjM2MDBlNjI4Yjc1ZDgyZTE1YmNlODQ1YTNmOGEifQ=="/>
  </w:docVars>
  <w:rsids>
    <w:rsidRoot w:val="00DE3E7F"/>
    <w:rsid w:val="00050B80"/>
    <w:rsid w:val="00057266"/>
    <w:rsid w:val="000A5428"/>
    <w:rsid w:val="000B3F8A"/>
    <w:rsid w:val="000B5D34"/>
    <w:rsid w:val="001006FB"/>
    <w:rsid w:val="001102E4"/>
    <w:rsid w:val="00117D49"/>
    <w:rsid w:val="001255A3"/>
    <w:rsid w:val="001C071F"/>
    <w:rsid w:val="00214384"/>
    <w:rsid w:val="00226B4A"/>
    <w:rsid w:val="00226CAD"/>
    <w:rsid w:val="00284601"/>
    <w:rsid w:val="00290F96"/>
    <w:rsid w:val="00346145"/>
    <w:rsid w:val="003B2B29"/>
    <w:rsid w:val="003C01FC"/>
    <w:rsid w:val="00420D7F"/>
    <w:rsid w:val="004254C4"/>
    <w:rsid w:val="004308BE"/>
    <w:rsid w:val="00445800"/>
    <w:rsid w:val="004727FC"/>
    <w:rsid w:val="00494856"/>
    <w:rsid w:val="004C2F52"/>
    <w:rsid w:val="004C7CA8"/>
    <w:rsid w:val="004E65E1"/>
    <w:rsid w:val="004F0143"/>
    <w:rsid w:val="005359D6"/>
    <w:rsid w:val="00543962"/>
    <w:rsid w:val="00591946"/>
    <w:rsid w:val="006209F7"/>
    <w:rsid w:val="0063499C"/>
    <w:rsid w:val="006918F4"/>
    <w:rsid w:val="00695839"/>
    <w:rsid w:val="006A5452"/>
    <w:rsid w:val="006F133D"/>
    <w:rsid w:val="00704A9E"/>
    <w:rsid w:val="00725FA7"/>
    <w:rsid w:val="007917ED"/>
    <w:rsid w:val="007A211B"/>
    <w:rsid w:val="007A264C"/>
    <w:rsid w:val="007B5331"/>
    <w:rsid w:val="008A0CE4"/>
    <w:rsid w:val="008B0DEE"/>
    <w:rsid w:val="009052DE"/>
    <w:rsid w:val="0097499A"/>
    <w:rsid w:val="00984293"/>
    <w:rsid w:val="009A7C0A"/>
    <w:rsid w:val="009D6658"/>
    <w:rsid w:val="009E74CC"/>
    <w:rsid w:val="00A03668"/>
    <w:rsid w:val="00A33F5C"/>
    <w:rsid w:val="00A4130D"/>
    <w:rsid w:val="00A64C47"/>
    <w:rsid w:val="00A673BC"/>
    <w:rsid w:val="00AA420E"/>
    <w:rsid w:val="00AB3464"/>
    <w:rsid w:val="00AC3821"/>
    <w:rsid w:val="00AD2E2A"/>
    <w:rsid w:val="00AF3254"/>
    <w:rsid w:val="00B75106"/>
    <w:rsid w:val="00B9293B"/>
    <w:rsid w:val="00BA2293"/>
    <w:rsid w:val="00BB36EF"/>
    <w:rsid w:val="00BF7F9E"/>
    <w:rsid w:val="00C66C03"/>
    <w:rsid w:val="00C80BD0"/>
    <w:rsid w:val="00CD71F9"/>
    <w:rsid w:val="00D032B8"/>
    <w:rsid w:val="00D453B0"/>
    <w:rsid w:val="00D81145"/>
    <w:rsid w:val="00DB33A5"/>
    <w:rsid w:val="00DD49F8"/>
    <w:rsid w:val="00DE3E7F"/>
    <w:rsid w:val="00E00719"/>
    <w:rsid w:val="00E12BB6"/>
    <w:rsid w:val="00E516B3"/>
    <w:rsid w:val="00E57DFF"/>
    <w:rsid w:val="00EA3176"/>
    <w:rsid w:val="00EE4D5F"/>
    <w:rsid w:val="00F203A2"/>
    <w:rsid w:val="00F66B77"/>
    <w:rsid w:val="00F80D2F"/>
    <w:rsid w:val="00FA58EE"/>
    <w:rsid w:val="00FB568E"/>
    <w:rsid w:val="00FC7F1B"/>
    <w:rsid w:val="00FD0B95"/>
    <w:rsid w:val="04C82992"/>
    <w:rsid w:val="087B15B9"/>
    <w:rsid w:val="1A5159F5"/>
    <w:rsid w:val="249D7A74"/>
    <w:rsid w:val="27781B9E"/>
    <w:rsid w:val="291B628B"/>
    <w:rsid w:val="2B0E05F3"/>
    <w:rsid w:val="2FFF4105"/>
    <w:rsid w:val="34DE04DE"/>
    <w:rsid w:val="384635F3"/>
    <w:rsid w:val="39AE0415"/>
    <w:rsid w:val="3BFDB365"/>
    <w:rsid w:val="3F9D0092"/>
    <w:rsid w:val="3FEF434B"/>
    <w:rsid w:val="4667376F"/>
    <w:rsid w:val="4F471CD3"/>
    <w:rsid w:val="57FFD3CF"/>
    <w:rsid w:val="63EA112F"/>
    <w:rsid w:val="6F689646"/>
    <w:rsid w:val="71D616BE"/>
    <w:rsid w:val="7235A900"/>
    <w:rsid w:val="72B76A11"/>
    <w:rsid w:val="75CE24F0"/>
    <w:rsid w:val="76E5FBFA"/>
    <w:rsid w:val="77FF4FEC"/>
    <w:rsid w:val="7F4FF8AD"/>
    <w:rsid w:val="D8DE7271"/>
    <w:rsid w:val="DDFE9E49"/>
    <w:rsid w:val="DEFB1376"/>
    <w:rsid w:val="E73CEC0C"/>
    <w:rsid w:val="F87CDAE4"/>
    <w:rsid w:val="FFAFC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qFormat/>
    <w:uiPriority w:val="99"/>
    <w:pPr>
      <w:jc w:val="left"/>
    </w:p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qFormat/>
    <w:uiPriority w:val="99"/>
    <w:rPr>
      <w:rFonts w:cs="Times New Roman"/>
      <w:sz w:val="21"/>
      <w:szCs w:val="21"/>
    </w:rPr>
  </w:style>
  <w:style w:type="character" w:customStyle="1" w:styleId="9">
    <w:name w:val="Comment Text Char"/>
    <w:basedOn w:val="7"/>
    <w:link w:val="2"/>
    <w:semiHidden/>
    <w:qFormat/>
    <w:uiPriority w:val="99"/>
  </w:style>
  <w:style w:type="character" w:customStyle="1" w:styleId="10">
    <w:name w:val="Footer Char"/>
    <w:basedOn w:val="7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7"/>
    <w:link w:val="5"/>
    <w:qFormat/>
    <w:locked/>
    <w:uiPriority w:val="99"/>
    <w:rPr>
      <w:rFonts w:cs="Times New Roman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Balloon Text Char"/>
    <w:basedOn w:val="7"/>
    <w:link w:val="3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4</Pages>
  <Words>1539</Words>
  <Characters>1634</Characters>
  <Lines>0</Lines>
  <Paragraphs>0</Paragraphs>
  <TotalTime>24</TotalTime>
  <ScaleCrop>false</ScaleCrop>
  <LinksUpToDate>false</LinksUpToDate>
  <CharactersWithSpaces>1644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2021-03-19T23:10:00Z</dcterms:created>
  <dc:creator>Uber</dc:creator>
  <cp:lastModifiedBy>00</cp:lastModifiedBy>
  <dcterms:modified xsi:type="dcterms:W3CDTF">2024-06-28T01:03:17Z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669473C972924E75A0D2DD5439A926A3</vt:lpwstr>
  </property>
</Properties>
</file>