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821632" w:rsidRDefault="00C93FB8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天津市宝坻区</w:t>
      </w:r>
      <w:r w:rsidR="003E61E2">
        <w:rPr>
          <w:rFonts w:ascii="黑体" w:eastAsia="黑体" w:hint="eastAsia"/>
          <w:w w:val="95"/>
          <w:sz w:val="44"/>
          <w:szCs w:val="44"/>
        </w:rPr>
        <w:t>档案</w:t>
      </w:r>
      <w:r>
        <w:rPr>
          <w:rFonts w:ascii="黑体" w:eastAsia="黑体" w:hint="eastAsia"/>
          <w:w w:val="95"/>
          <w:sz w:val="44"/>
          <w:szCs w:val="44"/>
        </w:rPr>
        <w:t>局</w:t>
      </w:r>
    </w:p>
    <w:p w:rsidR="006F06BD" w:rsidRDefault="00821632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20</w:t>
      </w:r>
      <w:r w:rsidR="006F06BD">
        <w:rPr>
          <w:rFonts w:ascii="黑体" w:eastAsia="黑体" w:hint="eastAsia"/>
          <w:w w:val="95"/>
          <w:sz w:val="44"/>
          <w:szCs w:val="44"/>
        </w:rPr>
        <w:t>16年度部门决算公开补充说明</w:t>
      </w: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专业名词解释</w:t>
      </w: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部门决算。是指行政事业单位在年度终了，根据财政部门决算编审要求，在日常会计核算的基础上编制的、综合反映本单位预算执行结果和财务状况的总结性文件。</w:t>
      </w:r>
    </w:p>
    <w:p w:rsidR="003B4717" w:rsidRDefault="005247EC">
      <w:r>
        <w:rPr>
          <w:rFonts w:hint="eastAsia"/>
        </w:rPr>
        <w:t xml:space="preserve"> </w:t>
      </w:r>
    </w:p>
    <w:p w:rsidR="005247EC" w:rsidRDefault="005247EC"/>
    <w:p w:rsidR="005247EC" w:rsidRPr="005247EC" w:rsidRDefault="005247EC">
      <w:pPr>
        <w:rPr>
          <w:rFonts w:ascii="仿宋_GB2312" w:eastAsia="仿宋_GB2312"/>
          <w:sz w:val="30"/>
          <w:szCs w:val="30"/>
        </w:rPr>
      </w:pPr>
      <w:r>
        <w:rPr>
          <w:rFonts w:hint="eastAsia"/>
        </w:rPr>
        <w:t xml:space="preserve">                                            </w:t>
      </w:r>
      <w:r w:rsidRPr="005247EC">
        <w:rPr>
          <w:rFonts w:ascii="仿宋_GB2312" w:eastAsia="仿宋_GB2312" w:hint="eastAsia"/>
          <w:sz w:val="30"/>
          <w:szCs w:val="30"/>
        </w:rPr>
        <w:t xml:space="preserve">  2018年11月</w:t>
      </w:r>
      <w:r w:rsidR="00821632">
        <w:rPr>
          <w:rFonts w:ascii="仿宋_GB2312" w:eastAsia="仿宋_GB2312" w:hint="eastAsia"/>
          <w:sz w:val="30"/>
          <w:szCs w:val="30"/>
        </w:rPr>
        <w:t>5</w:t>
      </w:r>
      <w:r w:rsidRPr="005247EC">
        <w:rPr>
          <w:rFonts w:ascii="仿宋_GB2312" w:eastAsia="仿宋_GB2312" w:hint="eastAsia"/>
          <w:sz w:val="30"/>
          <w:szCs w:val="30"/>
        </w:rPr>
        <w:t>日</w:t>
      </w:r>
    </w:p>
    <w:sectPr w:rsidR="005247EC" w:rsidRPr="005247EC" w:rsidSect="003B47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68DC" w:rsidRDefault="005168DC" w:rsidP="006F06BD">
      <w:pPr>
        <w:spacing w:line="240" w:lineRule="auto"/>
      </w:pPr>
      <w:r>
        <w:separator/>
      </w:r>
    </w:p>
  </w:endnote>
  <w:endnote w:type="continuationSeparator" w:id="0">
    <w:p w:rsidR="005168DC" w:rsidRDefault="005168DC" w:rsidP="006F06B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68DC" w:rsidRDefault="005168DC" w:rsidP="006F06BD">
      <w:pPr>
        <w:spacing w:line="240" w:lineRule="auto"/>
      </w:pPr>
      <w:r>
        <w:separator/>
      </w:r>
    </w:p>
  </w:footnote>
  <w:footnote w:type="continuationSeparator" w:id="0">
    <w:p w:rsidR="005168DC" w:rsidRDefault="005168DC" w:rsidP="006F06B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06BD"/>
    <w:rsid w:val="003B4717"/>
    <w:rsid w:val="003E61E2"/>
    <w:rsid w:val="005168DC"/>
    <w:rsid w:val="005247EC"/>
    <w:rsid w:val="00524A5E"/>
    <w:rsid w:val="005C2B15"/>
    <w:rsid w:val="00602B2E"/>
    <w:rsid w:val="00665250"/>
    <w:rsid w:val="006F06BD"/>
    <w:rsid w:val="00821632"/>
    <w:rsid w:val="008A17D7"/>
    <w:rsid w:val="00C93FB8"/>
    <w:rsid w:val="00CA5AB8"/>
    <w:rsid w:val="00E3665E"/>
    <w:rsid w:val="00E85FF0"/>
    <w:rsid w:val="00ED5C99"/>
    <w:rsid w:val="00ED7F70"/>
    <w:rsid w:val="00F84A41"/>
    <w:rsid w:val="00FE4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6BD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06BD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06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06BD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06B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董玉柱</dc:creator>
  <cp:keywords/>
  <dc:description/>
  <cp:lastModifiedBy>董玉柱</cp:lastModifiedBy>
  <cp:revision>8</cp:revision>
  <dcterms:created xsi:type="dcterms:W3CDTF">2018-11-02T08:24:00Z</dcterms:created>
  <dcterms:modified xsi:type="dcterms:W3CDTF">2018-11-05T06:06:00Z</dcterms:modified>
</cp:coreProperties>
</file>