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7E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村级组织运转经费项目</w:t>
      </w:r>
    </w:p>
    <w:p w14:paraId="5825F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年度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转移支付</w:t>
      </w:r>
      <w:r>
        <w:rPr>
          <w:rFonts w:hint="eastAsia" w:ascii="仿宋" w:hAnsi="仿宋" w:eastAsia="仿宋" w:cs="仿宋"/>
          <w:b/>
          <w:sz w:val="32"/>
          <w:szCs w:val="32"/>
        </w:rPr>
        <w:t>绩效自评报告</w:t>
      </w:r>
    </w:p>
    <w:p w14:paraId="7325F827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绩效目标分解下达情况</w:t>
      </w:r>
    </w:p>
    <w:p w14:paraId="7AE4F1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项目主要内容</w:t>
      </w:r>
    </w:p>
    <w:p w14:paraId="757F16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村级组织运转经费，主要用于在职村干部报酬、离任村干部生活补贴、村级组织办公经费及其他必要支出。为保障我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街道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个村级组织正常运转，及时发放在职村干部报酬、离任村干部生活补贴、及时拨付日常办公经费，有效保障村党支部和村委会日常办公运转。</w:t>
      </w:r>
    </w:p>
    <w:p w14:paraId="0FD4F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实施情况</w:t>
      </w:r>
    </w:p>
    <w:p w14:paraId="225EC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村级组织运转经费实行镇街财政报账制，按照标准核定到村，根据“代理记账、分村设账”的原则对村转资金进行管理，严格落实上级财政部门关于项目资金拨付程序要求。</w:t>
      </w:r>
    </w:p>
    <w:p w14:paraId="07CF0CB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实施主体</w:t>
      </w:r>
    </w:p>
    <w:p w14:paraId="0D8BD02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该项目主管预算部门是天津市宝坻区钰华街道办事处，实施主体是天津市宝坻区钰华街道办事处。</w:t>
      </w:r>
    </w:p>
    <w:p w14:paraId="0F25EA3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下达预算</w:t>
      </w:r>
    </w:p>
    <w:p w14:paraId="024A3E7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年度申请与批复的资金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886.7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，其中市级资金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273万元，包含市级结转资金96万元，区级资金613.7万元，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相关资金支出符合资金管理办法等相关规定。</w:t>
      </w:r>
    </w:p>
    <w:p w14:paraId="141EF35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5.绩效目标情况</w:t>
      </w:r>
    </w:p>
    <w:p w14:paraId="0875537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提高村干部工作积极性，充分发挥基层村干部组织能力，提高村民的生活水平。</w:t>
      </w:r>
    </w:p>
    <w:p w14:paraId="7F84FD6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绩效目标完成情况分析</w:t>
      </w:r>
    </w:p>
    <w:p w14:paraId="7FCCD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b/>
          <w:sz w:val="28"/>
          <w:szCs w:val="28"/>
        </w:rPr>
        <w:t>资金投入情况分析</w:t>
      </w:r>
    </w:p>
    <w:p w14:paraId="2C5ED1F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（1）项目资金安排落实、总投入等情况分析</w:t>
      </w:r>
    </w:p>
    <w:p w14:paraId="3B6B9BC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该项目年初计划资金790.7万元，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其中市级资金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273万元，包含市级结转资金96万元，区级资金613.7万元，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2023年12月31日，财政拨付市级资金273万元，资金到位率100%，区级资金392.41万元，资金到位率63.94%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 w:eastAsia="zh-CN"/>
        </w:rPr>
        <w:t>。主要原因是财政资金未拨付到位，不足项目资金将于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2024年拨付。</w:t>
      </w:r>
    </w:p>
    <w:p w14:paraId="17A91D6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（2）项目资金实际使用情况分析</w:t>
      </w:r>
    </w:p>
    <w:p w14:paraId="17F459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该项目资金由财政资金安排支出。截至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年12月31日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共支出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665.41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其中市级资金支出273万元，包含市级结转资金96万元；区级资金支出392.41万元，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主要用于离任村干部及在职村干部的工资，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支付依据是合规合法，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剩余额度财政已收回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。</w:t>
      </w:r>
    </w:p>
    <w:p w14:paraId="44ED8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2.总体绩效目标完成情况分析</w:t>
      </w:r>
    </w:p>
    <w:p w14:paraId="07DCB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进一步提升了村级组织运转保障水平，加强村干部的领导能力建设，提高了村干部的工作积极性，提高了基层党组织服务群众能力。截至到2023年12月实际投资额665.41万元，完成任务量的75.04%，主要原因是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 w:eastAsia="zh-CN"/>
        </w:rPr>
        <w:t>财政资金未拨付到位，不足项目资金将于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2024年拨付。</w:t>
      </w:r>
    </w:p>
    <w:p w14:paraId="52D20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b/>
          <w:sz w:val="28"/>
          <w:szCs w:val="28"/>
        </w:rPr>
        <w:t>绩效指标完成情况分析</w:t>
      </w:r>
    </w:p>
    <w:p w14:paraId="4368E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（1）数量指标：辖区内行政村30个，完成目标数量指标。</w:t>
      </w:r>
    </w:p>
    <w:p w14:paraId="0A215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（2）质量指标：工资补助发放合规率计划目标100%，实际完成100%，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完成目标质量指标。</w:t>
      </w:r>
    </w:p>
    <w:p w14:paraId="41441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（3）时效指标：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该项目按照预定进度完成计划，工资补助发放及时率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完成目标时效指标。</w:t>
      </w:r>
    </w:p>
    <w:p w14:paraId="22E64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4）成本指标：离任村干部人均补贴计划目标是每月每人500元，完成计划目标；在职村干部人均工资计划目标是每月每人4000元，实际完成每月每人3295元，完成计划目标的82.38%；村级组织运转经费成本计划目标是790.7万元，实际完成665.41万元，完成计划目标的84.15%。</w:t>
      </w:r>
    </w:p>
    <w:p w14:paraId="145BC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（5）社会效益指标：提高村干部工作积极性；可持续性影响指标：保证村级正常运转。</w:t>
      </w:r>
      <w:bookmarkStart w:id="0" w:name="_GoBack"/>
      <w:bookmarkEnd w:id="0"/>
    </w:p>
    <w:p w14:paraId="6A727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（6）服务对象满意度指标：群众的满意度是92%。</w:t>
      </w:r>
    </w:p>
    <w:p w14:paraId="352DEBFB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偏离绩效目标的原因和下一步改进措施</w:t>
      </w:r>
    </w:p>
    <w:p w14:paraId="1D408DD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偏离目标的主要原因是财政资金拨付不足，造成预算执行不及时，建议加快预算执行力度，合理、合法、规范的使用项目资金，使其尽快发挥作用，产生效益。</w:t>
      </w:r>
    </w:p>
    <w:p w14:paraId="00D1AC41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绩效自评结果拟应用和公开情况</w:t>
      </w:r>
    </w:p>
    <w:p w14:paraId="02F455D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进一步加强对绩效目标自评结果的运用，重视绩效自评发现的问题，并进行认真整改。按照区财政局的要求，本单位将绩效自评报告在天津市宝坻区人民政府网站公开，接受社会监督。</w:t>
      </w:r>
    </w:p>
    <w:p w14:paraId="488E523C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其他需要说明的问题</w:t>
      </w:r>
    </w:p>
    <w:p w14:paraId="03874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01A634C1"/>
    <w:rsid w:val="030F61F7"/>
    <w:rsid w:val="0412558C"/>
    <w:rsid w:val="249D7A74"/>
    <w:rsid w:val="27AE3812"/>
    <w:rsid w:val="2DF9330D"/>
    <w:rsid w:val="36B6571C"/>
    <w:rsid w:val="40DC32C2"/>
    <w:rsid w:val="44B516F1"/>
    <w:rsid w:val="4667376F"/>
    <w:rsid w:val="57064221"/>
    <w:rsid w:val="573568B4"/>
    <w:rsid w:val="577B1092"/>
    <w:rsid w:val="590974A2"/>
    <w:rsid w:val="5D44235C"/>
    <w:rsid w:val="60C767CF"/>
    <w:rsid w:val="6582360D"/>
    <w:rsid w:val="6A0D5B9B"/>
    <w:rsid w:val="6FE86762"/>
    <w:rsid w:val="76FA2174"/>
    <w:rsid w:val="7B4D1AE8"/>
    <w:rsid w:val="7F0B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1279</Words>
  <Characters>1413</Characters>
  <Lines>3</Lines>
  <Paragraphs>1</Paragraphs>
  <TotalTime>3</TotalTime>
  <ScaleCrop>false</ScaleCrop>
  <LinksUpToDate>false</LinksUpToDate>
  <CharactersWithSpaces>1415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2021-03-19T07:10:00Z</dcterms:created>
  <dc:creator>Uber</dc:creator>
  <cp:lastModifiedBy>馨竹</cp:lastModifiedBy>
  <dcterms:modified xsi:type="dcterms:W3CDTF">2025-05-09T08:01:08Z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669473C972924E75A0D2DD5439A926A3</vt:lpwstr>
  </property>
  <property fmtid="{D5CDD505-2E9C-101B-9397-08002B2CF9AE}" pid="4" name="KSOTemplateDocerSaveRecord">
    <vt:lpwstr>eyJoZGlkIjoiOWFlMzBjZGI5ZGFhNjk2MDlhYTAyNTljNzNiZDNjZjciLCJ1c2VySWQiOiIzNjM4MTQyNjIifQ==</vt:lpwstr>
  </property>
</Properties>
</file>