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AA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党务工作者经费项目</w:t>
      </w:r>
    </w:p>
    <w:p w14:paraId="7D6AB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32"/>
          <w:szCs w:val="32"/>
        </w:rPr>
        <w:t>年度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转移支付</w:t>
      </w:r>
      <w:r>
        <w:rPr>
          <w:rFonts w:hint="eastAsia" w:ascii="仿宋" w:hAnsi="仿宋" w:eastAsia="仿宋" w:cs="仿宋"/>
          <w:b/>
          <w:sz w:val="32"/>
          <w:szCs w:val="32"/>
        </w:rPr>
        <w:t>绩效自评报告</w:t>
      </w:r>
    </w:p>
    <w:p w14:paraId="262C876A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绩效目标分解下达情况</w:t>
      </w:r>
    </w:p>
    <w:p w14:paraId="0F780FE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项目主要内容</w:t>
      </w:r>
    </w:p>
    <w:p w14:paraId="14A2CE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为深入实施乡村振兴战略，培养锻炼高素质干部队伍，促进农村基层组织建设，根据区里统一分配，我街道专职党务工作者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31人，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加强了我街道村居党务工作者队伍力量，提升了村居为老百姓办事效率。</w:t>
      </w:r>
    </w:p>
    <w:p w14:paraId="71161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实施情况</w:t>
      </w:r>
    </w:p>
    <w:p w14:paraId="71786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2023年党务工作者人员经费317万元，经费用于专职党务工作者发放的工资、保险及公积金等，根据项目的工作要求，规范资金管理和使用，提高资金使用效益，</w:t>
      </w:r>
      <w:r>
        <w:rPr>
          <w:rFonts w:hint="default" w:ascii="Times New Roman" w:hAnsi="Times New Roman" w:eastAsia="仿宋" w:cs="Times New Roman"/>
          <w:sz w:val="28"/>
          <w:szCs w:val="28"/>
          <w:lang w:val="zh-CN"/>
        </w:rPr>
        <w:t>严格落实上级财政部门关于项目资金拨付程序要求。</w:t>
      </w:r>
    </w:p>
    <w:p w14:paraId="5E00514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实施主体</w:t>
      </w:r>
    </w:p>
    <w:p w14:paraId="4B2AA87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kern w:val="2"/>
          <w:sz w:val="28"/>
          <w:szCs w:val="28"/>
          <w:lang w:val="zh-CN" w:eastAsia="zh-CN" w:bidi="ar-SA"/>
        </w:rPr>
      </w:pP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zh-CN" w:eastAsia="zh-CN" w:bidi="ar-SA"/>
        </w:rPr>
        <w:t>该项目主管预算部门是天津市宝坻区钰华街道办事处，实施主体是天津市宝坻区钰华街道办事处。</w:t>
      </w:r>
    </w:p>
    <w:p w14:paraId="34EB898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highlight w:val="none"/>
        </w:rPr>
        <w:t>下达预算</w:t>
      </w:r>
    </w:p>
    <w:p w14:paraId="61F8687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eastAsia="zh-CN"/>
        </w:rPr>
        <w:t>该项目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202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年度申请与批复资金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317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万元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zh-CN"/>
        </w:rPr>
        <w:t>，相关资金支出符合资金管理办法等相关规定。</w:t>
      </w:r>
    </w:p>
    <w:p w14:paraId="2933079B"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绩效目标情况</w:t>
      </w:r>
    </w:p>
    <w:p w14:paraId="551A242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zh-CN" w:eastAsia="zh-CN"/>
        </w:rPr>
        <w:t>调动党务工作者在岗位干事地积极性，构建顺畅高效的工作运行体系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。</w:t>
      </w:r>
    </w:p>
    <w:p w14:paraId="227AA814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绩效目标完成情况分析</w:t>
      </w:r>
    </w:p>
    <w:p w14:paraId="45C8B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1</w:t>
      </w:r>
      <w:r>
        <w:rPr>
          <w:rFonts w:hint="default" w:ascii="Times New Roman" w:hAnsi="Times New Roman" w:eastAsia="仿宋" w:cs="Times New Roman"/>
          <w:b/>
          <w:sz w:val="28"/>
          <w:szCs w:val="28"/>
          <w:lang w:eastAsia="zh-CN"/>
        </w:rPr>
        <w:t>.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资金投入情况分析</w:t>
      </w:r>
    </w:p>
    <w:p w14:paraId="78F3E65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（1）项目资金安排落实、总投入等情况分析</w:t>
      </w:r>
    </w:p>
    <w:p w14:paraId="2D40367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该项目资金是市级资金317万元，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zh-CN" w:eastAsia="zh-CN"/>
        </w:rPr>
        <w:t>截至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2023年12月31日，财政拨付资金291.59万元，资金到位率91.98%。</w:t>
      </w:r>
    </w:p>
    <w:p w14:paraId="01DC905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（2）项目资金实际使用情况分析</w:t>
      </w:r>
    </w:p>
    <w:p w14:paraId="1BC924C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zh-CN"/>
        </w:rPr>
        <w:t>该项目资金由财政资金安排支出。</w:t>
      </w:r>
      <w:r>
        <w:rPr>
          <w:rFonts w:hint="eastAsia" w:ascii="Times New Roman" w:hAnsi="Times New Roman" w:eastAsia="仿宋" w:cs="Times New Roman"/>
          <w:sz w:val="28"/>
          <w:szCs w:val="28"/>
          <w:lang w:val="zh-CN"/>
        </w:rPr>
        <w:t>截至</w:t>
      </w:r>
      <w:r>
        <w:rPr>
          <w:rFonts w:hint="default" w:ascii="Times New Roman" w:hAnsi="Times New Roman" w:eastAsia="仿宋" w:cs="Times New Roman"/>
          <w:sz w:val="28"/>
          <w:szCs w:val="28"/>
        </w:rPr>
        <w:t>202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8"/>
        </w:rPr>
        <w:t>年12月31日</w:t>
      </w:r>
      <w:r>
        <w:rPr>
          <w:rFonts w:hint="default" w:ascii="Times New Roman" w:hAnsi="Times New Roman" w:eastAsia="仿宋" w:cs="Times New Roman"/>
          <w:sz w:val="28"/>
          <w:szCs w:val="28"/>
          <w:lang w:val="zh-CN"/>
        </w:rPr>
        <w:t>共支出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291.59</w:t>
      </w:r>
      <w:r>
        <w:rPr>
          <w:rFonts w:hint="default" w:ascii="Times New Roman" w:hAnsi="Times New Roman" w:eastAsia="仿宋" w:cs="Times New Roman"/>
          <w:sz w:val="28"/>
          <w:szCs w:val="28"/>
        </w:rPr>
        <w:t>万元，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主要用于选调生到村任职补助支出，</w:t>
      </w:r>
      <w:r>
        <w:rPr>
          <w:rFonts w:hint="default" w:ascii="Times New Roman" w:hAnsi="Times New Roman" w:eastAsia="仿宋" w:cs="Times New Roman"/>
          <w:sz w:val="28"/>
          <w:szCs w:val="28"/>
          <w:lang w:val="zh-CN"/>
        </w:rPr>
        <w:t>支付依据是合规合法，实际支出完成预算的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91.98%。</w:t>
      </w:r>
    </w:p>
    <w:p w14:paraId="09487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2.总体绩效目标完成情况分析</w:t>
      </w:r>
    </w:p>
    <w:p w14:paraId="5E671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党务工作者人员经费项目年度完成党务工作者人数29人，补助金额为291.59万元，提高党务工作者的工作积极性，充分发挥党务工作者在基层的组织能力，提高村民的生活水平，加强村级组织基层建设，提高基层组织服务水平。</w:t>
      </w:r>
    </w:p>
    <w:p w14:paraId="79941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3</w:t>
      </w:r>
      <w:r>
        <w:rPr>
          <w:rFonts w:hint="default" w:ascii="Times New Roman" w:hAnsi="Times New Roman" w:eastAsia="仿宋" w:cs="Times New Roman"/>
          <w:b/>
          <w:sz w:val="28"/>
          <w:szCs w:val="28"/>
          <w:lang w:eastAsia="zh-CN"/>
        </w:rPr>
        <w:t>.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绩效指标完成情况分析</w:t>
      </w:r>
    </w:p>
    <w:p w14:paraId="7A8DC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（1）数量指标：聘用人员数量31人，实际完成29人，完成目标数量指标的93.55%。</w:t>
      </w:r>
    </w:p>
    <w:p w14:paraId="1B714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（2）质量指标：资金发放合规率计划目标100%，实际完成100%，</w:t>
      </w:r>
      <w:r>
        <w:rPr>
          <w:rFonts w:hint="default" w:ascii="Times New Roman" w:hAnsi="Times New Roman" w:eastAsia="仿宋" w:cs="Times New Roman"/>
          <w:sz w:val="28"/>
          <w:szCs w:val="28"/>
          <w:lang w:val="zh-CN"/>
        </w:rPr>
        <w:t>完成目标质量指标。</w:t>
      </w:r>
    </w:p>
    <w:p w14:paraId="347BB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（3）时效指标：</w:t>
      </w:r>
      <w:r>
        <w:rPr>
          <w:rFonts w:hint="default" w:ascii="Times New Roman" w:hAnsi="Times New Roman" w:eastAsia="仿宋" w:cs="Times New Roman"/>
          <w:sz w:val="28"/>
          <w:szCs w:val="28"/>
          <w:lang w:val="zh-CN"/>
        </w:rPr>
        <w:t>该项目按照预定进度完成计划，资金发放及时率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100%，</w:t>
      </w:r>
      <w:r>
        <w:rPr>
          <w:rFonts w:hint="default" w:ascii="Times New Roman" w:hAnsi="Times New Roman" w:eastAsia="仿宋" w:cs="Times New Roman"/>
          <w:sz w:val="28"/>
          <w:szCs w:val="28"/>
          <w:lang w:val="zh-CN"/>
        </w:rPr>
        <w:t>完成目标时效指标。</w:t>
      </w:r>
    </w:p>
    <w:p w14:paraId="63CDF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（4）成本指标：聘用人员人均成本每人每月8510元，完成成本计划目标。</w:t>
      </w:r>
    </w:p>
    <w:p w14:paraId="2F87A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（5）社会效益指标：</w:t>
      </w:r>
      <w:r>
        <w:rPr>
          <w:rFonts w:hint="default" w:ascii="Times New Roman" w:hAnsi="Times New Roman" w:eastAsia="仿宋" w:cs="Times New Roman"/>
          <w:sz w:val="28"/>
          <w:szCs w:val="28"/>
          <w:lang w:val="zh-CN"/>
        </w:rPr>
        <w:t>加强街道工作人员队伍建设，提升办事效率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; 提升各部门办公效率，公共服务质量得到提升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。</w:t>
      </w:r>
    </w:p>
    <w:p w14:paraId="37006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（6）服务对象满意度指标：聘用人员满意度92%。</w:t>
      </w:r>
      <w:bookmarkStart w:id="0" w:name="_GoBack"/>
      <w:bookmarkEnd w:id="0"/>
    </w:p>
    <w:p w14:paraId="20619CF2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偏离绩效目标的原因和下一步改进措施</w:t>
      </w:r>
    </w:p>
    <w:p w14:paraId="6005404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2"/>
          <w:sz w:val="28"/>
          <w:szCs w:val="28"/>
          <w:highlight w:val="none"/>
          <w:lang w:val="en-US" w:eastAsia="zh-CN" w:bidi="ar-SA"/>
        </w:rPr>
        <w:t>因个人原因，聘用人员辞职2人，造成实际支出与年初预算出现差距。</w:t>
      </w:r>
    </w:p>
    <w:p w14:paraId="3FA97EDA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绩效自评结果拟应用和公开情况</w:t>
      </w:r>
    </w:p>
    <w:p w14:paraId="000D043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2"/>
          <w:sz w:val="28"/>
          <w:szCs w:val="28"/>
          <w:highlight w:val="none"/>
          <w:lang w:val="en-US" w:eastAsia="zh-CN" w:bidi="ar-SA"/>
        </w:rPr>
        <w:t>进一步加强对绩效目标自评结果的运用，重视绩效自评发现的问题，并进行认真整改。按照区财政局的要求，本单位将绩效自评报告在天津市宝坻区人民政府网站公开，接受社会监督。</w:t>
      </w:r>
    </w:p>
    <w:p w14:paraId="49A8A2EE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其他需要说明的问题</w:t>
      </w:r>
    </w:p>
    <w:p w14:paraId="33571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无</w:t>
      </w:r>
    </w:p>
    <w:p w14:paraId="72F01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562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71ACFB"/>
    <w:multiLevelType w:val="singleLevel"/>
    <w:tmpl w:val="F671AC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A20F19"/>
    <w:multiLevelType w:val="singleLevel"/>
    <w:tmpl w:val="14A20F19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NjM2MDBlNjI4Yjc1ZDgyZTE1YmNlODQ1YTNmOGEifQ=="/>
  </w:docVars>
  <w:rsids>
    <w:rsidRoot w:val="00DE3E7F"/>
    <w:rsid w:val="00226B4A"/>
    <w:rsid w:val="00445800"/>
    <w:rsid w:val="00A64C47"/>
    <w:rsid w:val="00D032B8"/>
    <w:rsid w:val="00D81145"/>
    <w:rsid w:val="00DB33A5"/>
    <w:rsid w:val="00DE3E7F"/>
    <w:rsid w:val="03EA1B0E"/>
    <w:rsid w:val="04335DA6"/>
    <w:rsid w:val="0F0F45EA"/>
    <w:rsid w:val="22CC4EA2"/>
    <w:rsid w:val="249D7A74"/>
    <w:rsid w:val="26412FBB"/>
    <w:rsid w:val="30AE604F"/>
    <w:rsid w:val="34613FA0"/>
    <w:rsid w:val="36B6571C"/>
    <w:rsid w:val="44B516F1"/>
    <w:rsid w:val="4667376F"/>
    <w:rsid w:val="56814267"/>
    <w:rsid w:val="57064221"/>
    <w:rsid w:val="590974A2"/>
    <w:rsid w:val="60C767CF"/>
    <w:rsid w:val="68C33928"/>
    <w:rsid w:val="6FE8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1003</Words>
  <Characters>1082</Characters>
  <Lines>3</Lines>
  <Paragraphs>1</Paragraphs>
  <TotalTime>9</TotalTime>
  <ScaleCrop>false</ScaleCrop>
  <LinksUpToDate>false</LinksUpToDate>
  <CharactersWithSpaces>1083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2021-03-19T07:10:00Z</dcterms:created>
  <dc:creator>Uber</dc:creator>
  <cp:lastModifiedBy>00</cp:lastModifiedBy>
  <dcterms:modified xsi:type="dcterms:W3CDTF">2024-08-13T02:18:29Z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669473C972924E75A0D2DD5439A926A3</vt:lpwstr>
  </property>
</Properties>
</file>