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en"/>
        </w:rPr>
        <w:t>《天津市大面积停电事件应急预案》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、《</w:t>
      </w:r>
      <w:r>
        <w:rPr>
          <w:rFonts w:hint="eastAsia" w:ascii="仿宋" w:hAnsi="仿宋" w:eastAsia="仿宋" w:cs="仿宋"/>
          <w:sz w:val="32"/>
          <w:szCs w:val="32"/>
        </w:rPr>
        <w:t>天津市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宝坻区</w:t>
      </w:r>
      <w:r>
        <w:rPr>
          <w:rFonts w:hint="eastAsia" w:ascii="仿宋" w:hAnsi="仿宋" w:eastAsia="仿宋" w:cs="仿宋"/>
          <w:sz w:val="32"/>
          <w:szCs w:val="32"/>
        </w:rPr>
        <w:t>突发事件总体应急预案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》等文件要求，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我局组织编制了《天津市宝坻区大面积停电事件应急预案（征求意见稿）》，现按照宝坻区重大行政决策事项相关规定向社会公开征求意见，时间为2022年10月1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日至2022年11月1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欢迎各界人士提出宝贵意见或建议，通过电话、邮件等形式予以反馈，并请附联系人及联系方式以便进一步沟通。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sz w:val="32"/>
          <w:szCs w:val="32"/>
          <w:lang w:val="en" w:eastAsia="zh-CN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《天津市宝坻区大面积停电事件应急预案（征求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意见稿）》</w:t>
      </w:r>
    </w:p>
    <w:p>
      <w:pPr>
        <w:keepNext w:val="0"/>
        <w:keepLines w:val="0"/>
        <w:widowControl/>
        <w:suppressLineNumbers w:val="0"/>
        <w:ind w:firstLine="1600" w:firstLineChars="5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" w:eastAsia="zh-CN" w:bidi="ar-SA"/>
        </w:rPr>
        <w:t>2.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《天津市宝坻年大面积停电事件应急预案（征求</w:t>
      </w:r>
    </w:p>
    <w:p>
      <w:pPr>
        <w:keepNext w:val="0"/>
        <w:keepLines w:val="0"/>
        <w:widowControl/>
        <w:suppressLineNumbers w:val="0"/>
        <w:ind w:firstLine="1600" w:firstLineChars="500"/>
        <w:jc w:val="both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意见稿）》政策解读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（联系电话：022-29276387 电子邮箱：</w:t>
      </w: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bdqgxj04@tj.gov.cn）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天津市宝坻区工业和信息化局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2022年10月18日</w:t>
      </w:r>
      <w:bookmarkStart w:id="0" w:name="_GoBack"/>
      <w:bookmarkEnd w:id="0"/>
    </w:p>
    <w:sectPr>
      <w:pgSz w:w="11906" w:h="16838"/>
      <w:pgMar w:top="2041" w:right="1474" w:bottom="1213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OWU4ZDc3ZWY0NjRmMGMzNTRmMGY1ODg2MDM1NmYifQ=="/>
  </w:docVars>
  <w:rsids>
    <w:rsidRoot w:val="6DAA47E4"/>
    <w:rsid w:val="000426F2"/>
    <w:rsid w:val="00067171"/>
    <w:rsid w:val="00085930"/>
    <w:rsid w:val="001D12B7"/>
    <w:rsid w:val="002A241B"/>
    <w:rsid w:val="00343A80"/>
    <w:rsid w:val="00362067"/>
    <w:rsid w:val="006642C9"/>
    <w:rsid w:val="006B003B"/>
    <w:rsid w:val="006F37F3"/>
    <w:rsid w:val="008E1AFC"/>
    <w:rsid w:val="00A24422"/>
    <w:rsid w:val="00A76FFE"/>
    <w:rsid w:val="00DE0C4B"/>
    <w:rsid w:val="00F37D8F"/>
    <w:rsid w:val="00F42CD0"/>
    <w:rsid w:val="061F52AE"/>
    <w:rsid w:val="085F6F25"/>
    <w:rsid w:val="08E45F37"/>
    <w:rsid w:val="0A7161A8"/>
    <w:rsid w:val="0C285BC5"/>
    <w:rsid w:val="0FC5695C"/>
    <w:rsid w:val="153A6EB9"/>
    <w:rsid w:val="155750BC"/>
    <w:rsid w:val="17882176"/>
    <w:rsid w:val="1882023F"/>
    <w:rsid w:val="18C43D9A"/>
    <w:rsid w:val="1D49335D"/>
    <w:rsid w:val="1F7B1B39"/>
    <w:rsid w:val="24F74397"/>
    <w:rsid w:val="26FF5B27"/>
    <w:rsid w:val="27DC79DF"/>
    <w:rsid w:val="28D46AC0"/>
    <w:rsid w:val="29522F2C"/>
    <w:rsid w:val="29FE76F2"/>
    <w:rsid w:val="2FF22717"/>
    <w:rsid w:val="30380401"/>
    <w:rsid w:val="30832156"/>
    <w:rsid w:val="32877137"/>
    <w:rsid w:val="34AF6F69"/>
    <w:rsid w:val="35987751"/>
    <w:rsid w:val="37D56F8B"/>
    <w:rsid w:val="38804DA4"/>
    <w:rsid w:val="3C12216A"/>
    <w:rsid w:val="3DAC3E80"/>
    <w:rsid w:val="421E63B8"/>
    <w:rsid w:val="4280228B"/>
    <w:rsid w:val="47520013"/>
    <w:rsid w:val="476A5C9F"/>
    <w:rsid w:val="489E223B"/>
    <w:rsid w:val="49222668"/>
    <w:rsid w:val="4B9649B0"/>
    <w:rsid w:val="4F8B3061"/>
    <w:rsid w:val="4FA422EF"/>
    <w:rsid w:val="52E25F96"/>
    <w:rsid w:val="559D4068"/>
    <w:rsid w:val="570F28D7"/>
    <w:rsid w:val="577D71A0"/>
    <w:rsid w:val="57D72C92"/>
    <w:rsid w:val="57F33019"/>
    <w:rsid w:val="57F93314"/>
    <w:rsid w:val="5B5E7D13"/>
    <w:rsid w:val="5C8E2632"/>
    <w:rsid w:val="5ECE3EFB"/>
    <w:rsid w:val="676927C1"/>
    <w:rsid w:val="69AF3B10"/>
    <w:rsid w:val="6A2C38FA"/>
    <w:rsid w:val="6B973960"/>
    <w:rsid w:val="6DAA47E4"/>
    <w:rsid w:val="71D9743F"/>
    <w:rsid w:val="76323B9C"/>
    <w:rsid w:val="77FF9E60"/>
    <w:rsid w:val="78297966"/>
    <w:rsid w:val="7DE77A3A"/>
    <w:rsid w:val="7FA6F19D"/>
    <w:rsid w:val="95126195"/>
    <w:rsid w:val="9CFF1FCC"/>
    <w:rsid w:val="ACD7A591"/>
    <w:rsid w:val="B4DB1BDB"/>
    <w:rsid w:val="BDFC8790"/>
    <w:rsid w:val="CEF7C9D0"/>
    <w:rsid w:val="DE7FCFC6"/>
    <w:rsid w:val="DFFEFBB5"/>
    <w:rsid w:val="EB7F45CE"/>
    <w:rsid w:val="F7CE8C8A"/>
    <w:rsid w:val="FEFEE357"/>
    <w:rsid w:val="FFBB95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0"/>
    <w:pPr>
      <w:spacing w:line="500" w:lineRule="exact"/>
      <w:jc w:val="center"/>
    </w:pPr>
    <w:rPr>
      <w:rFonts w:eastAsia="黑体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正文文本 Char"/>
    <w:basedOn w:val="6"/>
    <w:link w:val="2"/>
    <w:qFormat/>
    <w:uiPriority w:val="0"/>
    <w:rPr>
      <w:rFonts w:hint="default" w:ascii="Calibri" w:hAnsi="Calibri" w:eastAsia="宋体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266</Words>
  <Characters>311</Characters>
  <Lines>2</Lines>
  <Paragraphs>1</Paragraphs>
  <TotalTime>1</TotalTime>
  <ScaleCrop>false</ScaleCrop>
  <LinksUpToDate>false</LinksUpToDate>
  <CharactersWithSpaces>340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2020-06-22T18:46:00Z</dcterms:created>
  <dc:creator>人生如戏</dc:creator>
  <cp:lastModifiedBy>WPS_1559554350</cp:lastModifiedBy>
  <cp:lastPrinted>2021-01-14T01:28:00Z</cp:lastPrinted>
  <dcterms:modified xsi:type="dcterms:W3CDTF">2022-10-18T01:39:28Z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C2081FFC9DE94EE18503C75DB2C10F6C</vt:lpwstr>
  </property>
</Properties>
</file>