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_GBK" w:eastAsia="方正小标宋简体" w:cs="Times New Roman"/>
          <w:b w:val="0"/>
          <w:bCs w:val="0"/>
          <w:sz w:val="30"/>
          <w:szCs w:val="30"/>
        </w:rPr>
      </w:pPr>
      <w:r>
        <w:rPr>
          <w:rFonts w:hint="eastAsia" w:ascii="方正小标宋简体" w:hAnsi="方正小标宋_GBK" w:eastAsia="方正小标宋简体" w:cs="方正小标宋_GBK"/>
          <w:b w:val="0"/>
          <w:bCs w:val="0"/>
          <w:sz w:val="30"/>
          <w:szCs w:val="30"/>
        </w:rPr>
        <w:t>食品药品监管领域基层政务公开标准目录</w:t>
      </w:r>
    </w:p>
    <w:tbl>
      <w:tblPr>
        <w:tblStyle w:val="5"/>
        <w:tblW w:w="15480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1980"/>
        <w:gridCol w:w="1980"/>
        <w:gridCol w:w="1260"/>
        <w:gridCol w:w="1440"/>
        <w:gridCol w:w="2520"/>
        <w:gridCol w:w="720"/>
        <w:gridCol w:w="709"/>
        <w:gridCol w:w="551"/>
        <w:gridCol w:w="720"/>
        <w:gridCol w:w="72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公开事项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公开内容（要素）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公开依据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公开时限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公开主体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kern w:val="0"/>
                <w:sz w:val="22"/>
                <w:szCs w:val="22"/>
              </w:rPr>
              <w:t>公开渠道和载体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公开对象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公开方式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一级事项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二级事项</w:t>
            </w: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Times New Roman"/>
                <w:kern w:val="0"/>
                <w:sz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全社会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特定群众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主动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依申请公开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县级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乡、村级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tblHeader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仿宋_GB2312" w:hAnsi="宋体" w:eastAsia="仿宋_GB2312" w:cs="仿宋_GB2312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食品用药安全宣传活动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活动时间、活动地点、活动形式、活动主题和内容等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《政府信息公开条例》、《关于全面推进政务公开工作的意见》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信息形成之日起</w:t>
            </w:r>
            <w:r>
              <w:rPr>
                <w:rFonts w:ascii="仿宋_GB2312" w:hAnsi="宋体" w:eastAsia="仿宋_GB2312" w:cs="仿宋_GB2312"/>
                <w:sz w:val="18"/>
                <w:szCs w:val="18"/>
              </w:rPr>
              <w:t>7</w:t>
            </w: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个工作日内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</w:rPr>
              <w:t>新开口镇人民政府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仿宋_GB2312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shd w:val="clear" w:color="auto" w:fill="FFFFFF"/>
              </w:rPr>
              <w:t>■企事业单位</w:t>
            </w:r>
            <w:r>
              <w:rPr>
                <w:rFonts w:ascii="仿宋_GB2312" w:hAnsi="宋体" w:eastAsia="仿宋_GB2312" w:cs="仿宋_GB2312"/>
                <w:kern w:val="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  <w:shd w:val="clear" w:color="auto" w:fill="FFFFFF"/>
              </w:rPr>
              <w:t>村公示栏（电子屏）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shd w:val="clear" w:color="auto" w:fill="FFFFFF"/>
              </w:rPr>
              <w:t>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sz w:val="18"/>
                <w:szCs w:val="18"/>
                <w:shd w:val="clear" w:color="auto" w:fill="FFFFFF"/>
              </w:rPr>
              <w:t>√</w:t>
            </w:r>
          </w:p>
        </w:tc>
      </w:tr>
    </w:tbl>
    <w:p>
      <w:pPr>
        <w:rPr>
          <w:rFonts w:hint="eastAsia" w:cs="Times New Roman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BCF"/>
    <w:rsid w:val="0001286F"/>
    <w:rsid w:val="001C2042"/>
    <w:rsid w:val="001E3343"/>
    <w:rsid w:val="00254D37"/>
    <w:rsid w:val="003212B9"/>
    <w:rsid w:val="00344BCF"/>
    <w:rsid w:val="00401547"/>
    <w:rsid w:val="004123EC"/>
    <w:rsid w:val="004262D2"/>
    <w:rsid w:val="00433570"/>
    <w:rsid w:val="004C1285"/>
    <w:rsid w:val="004E7AEE"/>
    <w:rsid w:val="005A5DD7"/>
    <w:rsid w:val="005D1EA5"/>
    <w:rsid w:val="00610FD3"/>
    <w:rsid w:val="00643CAE"/>
    <w:rsid w:val="007662F5"/>
    <w:rsid w:val="00795D0D"/>
    <w:rsid w:val="007C7322"/>
    <w:rsid w:val="007E37D6"/>
    <w:rsid w:val="00806881"/>
    <w:rsid w:val="00817826"/>
    <w:rsid w:val="0082774A"/>
    <w:rsid w:val="00886DEB"/>
    <w:rsid w:val="008D13E0"/>
    <w:rsid w:val="00920C72"/>
    <w:rsid w:val="0092377D"/>
    <w:rsid w:val="009600D3"/>
    <w:rsid w:val="00A8554D"/>
    <w:rsid w:val="00C43DC0"/>
    <w:rsid w:val="00C54D1F"/>
    <w:rsid w:val="00C64ED8"/>
    <w:rsid w:val="00C67AD6"/>
    <w:rsid w:val="00CA54FE"/>
    <w:rsid w:val="00CC7F55"/>
    <w:rsid w:val="00D029B0"/>
    <w:rsid w:val="00E841D2"/>
    <w:rsid w:val="00EC2D26"/>
    <w:rsid w:val="00FB7FA5"/>
    <w:rsid w:val="00FC4C35"/>
    <w:rsid w:val="0EB97991"/>
    <w:rsid w:val="358F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498</Words>
  <Characters>2839</Characters>
  <Lines>23</Lines>
  <Paragraphs>6</Paragraphs>
  <TotalTime>9</TotalTime>
  <ScaleCrop>false</ScaleCrop>
  <LinksUpToDate>false</LinksUpToDate>
  <CharactersWithSpaces>3331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2020-08-31T02:40:00Z</dcterms:created>
  <dc:creator>陈桂红</dc:creator>
  <cp:lastModifiedBy>Administrator</cp:lastModifiedBy>
  <dcterms:modified xsi:type="dcterms:W3CDTF">2020-12-30T02:04:08Z</dcterms:modified>
  <dc:title>食品药品监管领域基层政务公开标准目录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