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ED" w:rsidRDefault="00CA4B56">
      <w:pPr>
        <w:spacing w:line="540" w:lineRule="exact"/>
        <w:ind w:firstLineChars="500" w:firstLine="160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牛家牌镇西老鸦口小学招生简章</w:t>
      </w:r>
    </w:p>
    <w:p w:rsidR="00F516ED" w:rsidRDefault="00CA4B56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>
        <w:rPr>
          <w:rFonts w:ascii="宋体" w:eastAsia="宋体" w:hAnsi="宋体"/>
          <w:sz w:val="28"/>
          <w:szCs w:val="28"/>
        </w:rPr>
        <w:t>招生范围</w:t>
      </w:r>
    </w:p>
    <w:p w:rsidR="00F516ED" w:rsidRDefault="00CA4B56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西老鸦口村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/>
          <w:sz w:val="28"/>
          <w:szCs w:val="28"/>
        </w:rPr>
        <w:t>刘邦桥村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/>
          <w:sz w:val="28"/>
          <w:szCs w:val="28"/>
        </w:rPr>
        <w:t>赵家湾村</w:t>
      </w:r>
    </w:p>
    <w:p w:rsidR="00F516ED" w:rsidRDefault="00CA4B56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>
        <w:rPr>
          <w:rFonts w:ascii="宋体" w:eastAsia="宋体" w:hAnsi="宋体"/>
          <w:sz w:val="28"/>
          <w:szCs w:val="28"/>
        </w:rPr>
        <w:t>招生时间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地点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联系方式</w:t>
      </w:r>
    </w:p>
    <w:p w:rsidR="00F516ED" w:rsidRDefault="00CA4B56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>
        <w:rPr>
          <w:rFonts w:ascii="宋体" w:eastAsia="宋体" w:hAnsi="宋体"/>
          <w:sz w:val="28"/>
          <w:szCs w:val="28"/>
        </w:rPr>
        <w:t>2024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日（星期六）、</w:t>
      </w: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>日（星期日）</w:t>
      </w:r>
    </w:p>
    <w:p w:rsidR="00F516ED" w:rsidRDefault="00CA4B56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上午</w:t>
      </w: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00-11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00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下午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00-5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 xml:space="preserve">00  </w:t>
      </w:r>
    </w:p>
    <w:p w:rsidR="00F516ED" w:rsidRDefault="00CA4B56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地点：牛家牌镇</w:t>
      </w:r>
      <w:r>
        <w:rPr>
          <w:rFonts w:ascii="宋体" w:eastAsia="宋体" w:hAnsi="宋体" w:hint="eastAsia"/>
          <w:sz w:val="28"/>
          <w:szCs w:val="28"/>
        </w:rPr>
        <w:t>西老鸦口</w:t>
      </w:r>
      <w:r>
        <w:rPr>
          <w:rFonts w:ascii="宋体" w:eastAsia="宋体" w:hAnsi="宋体"/>
          <w:sz w:val="28"/>
          <w:szCs w:val="28"/>
        </w:rPr>
        <w:t>小学</w:t>
      </w:r>
      <w:r>
        <w:rPr>
          <w:rFonts w:ascii="宋体" w:eastAsia="宋体" w:hAnsi="宋体" w:hint="eastAsia"/>
          <w:sz w:val="28"/>
          <w:szCs w:val="28"/>
        </w:rPr>
        <w:t>（牛家牌镇西老鸦口村）</w:t>
      </w:r>
    </w:p>
    <w:p w:rsidR="00F516ED" w:rsidRDefault="00CA4B56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咨询电话</w:t>
      </w:r>
      <w:r>
        <w:rPr>
          <w:rFonts w:ascii="宋体" w:eastAsia="宋体" w:hAnsi="宋体"/>
          <w:sz w:val="28"/>
          <w:szCs w:val="28"/>
        </w:rPr>
        <w:t xml:space="preserve"> 29638307  </w:t>
      </w:r>
    </w:p>
    <w:p w:rsidR="00F516ED" w:rsidRDefault="00CA4B56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</w:t>
      </w:r>
      <w:r>
        <w:rPr>
          <w:rFonts w:ascii="宋体" w:eastAsia="宋体" w:hAnsi="宋体"/>
          <w:sz w:val="28"/>
          <w:szCs w:val="28"/>
        </w:rPr>
        <w:t>入学年龄</w:t>
      </w:r>
      <w:r>
        <w:rPr>
          <w:rFonts w:ascii="宋体" w:eastAsia="宋体" w:hAnsi="宋体" w:hint="eastAsia"/>
          <w:sz w:val="28"/>
          <w:szCs w:val="28"/>
        </w:rPr>
        <w:t>：新生入学年龄为六周岁</w:t>
      </w:r>
      <w:r>
        <w:rPr>
          <w:rFonts w:ascii="宋体" w:eastAsia="宋体" w:hAnsi="宋体"/>
          <w:sz w:val="28"/>
          <w:szCs w:val="28"/>
        </w:rPr>
        <w:t>(2018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31</w:t>
      </w:r>
      <w:r>
        <w:rPr>
          <w:rFonts w:ascii="宋体" w:eastAsia="宋体" w:hAnsi="宋体"/>
          <w:sz w:val="28"/>
          <w:szCs w:val="28"/>
        </w:rPr>
        <w:t>日以前出生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/>
          <w:sz w:val="28"/>
          <w:szCs w:val="28"/>
        </w:rPr>
        <w:t>。</w:t>
      </w:r>
    </w:p>
    <w:p w:rsidR="00F516ED" w:rsidRDefault="00CA4B56">
      <w:pPr>
        <w:spacing w:line="5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</w:t>
      </w:r>
      <w:r>
        <w:rPr>
          <w:rFonts w:ascii="宋体" w:eastAsia="宋体" w:hAnsi="宋体"/>
          <w:sz w:val="28"/>
          <w:szCs w:val="28"/>
        </w:rPr>
        <w:t>报名方式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sz w:val="28"/>
          <w:szCs w:val="28"/>
        </w:rPr>
        <w:t>相关证明材料学校要核查原件，留复印件。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F516ED" w:rsidRDefault="00CA4B56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/>
          <w:sz w:val="28"/>
          <w:szCs w:val="28"/>
        </w:rPr>
        <w:t>适龄儿童少年在报名时需提供户口簿（首页、户主页及学生本人页）。新一年级学生入学后，学校要在</w:t>
      </w: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/>
          <w:sz w:val="28"/>
          <w:szCs w:val="28"/>
        </w:rPr>
        <w:t>月底前查验学生的儿童预防接种证和接种证明。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F516ED" w:rsidRDefault="00CA4B56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/>
          <w:sz w:val="28"/>
          <w:szCs w:val="28"/>
        </w:rPr>
        <w:t>在我区购房的</w:t>
      </w:r>
      <w:r>
        <w:rPr>
          <w:rFonts w:ascii="宋体" w:eastAsia="宋体" w:hAnsi="宋体" w:hint="eastAsia"/>
          <w:sz w:val="28"/>
          <w:szCs w:val="28"/>
        </w:rPr>
        <w:t>（房屋产权人须为学生父母）</w:t>
      </w:r>
      <w:r>
        <w:rPr>
          <w:rFonts w:ascii="宋体" w:eastAsia="宋体" w:hAnsi="宋体"/>
          <w:sz w:val="28"/>
          <w:szCs w:val="28"/>
        </w:rPr>
        <w:t>本市外区的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人户分离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人员子女入学须提供房证原件及复印件、户口簿原件及复印件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/>
          <w:sz w:val="28"/>
          <w:szCs w:val="28"/>
        </w:rPr>
        <w:t>首页及学生本人页</w:t>
      </w:r>
      <w:r>
        <w:rPr>
          <w:rFonts w:ascii="宋体" w:eastAsia="宋体" w:hAnsi="宋体"/>
          <w:sz w:val="28"/>
          <w:szCs w:val="28"/>
        </w:rPr>
        <w:t>)</w:t>
      </w:r>
      <w:r>
        <w:rPr>
          <w:rFonts w:ascii="宋体" w:eastAsia="宋体" w:hAnsi="宋体"/>
          <w:sz w:val="28"/>
          <w:szCs w:val="28"/>
        </w:rPr>
        <w:t>、儿童预防接种齐全的医院证明、家长工作证明等相关证明材料。本市外区无房户适龄儿童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/>
          <w:sz w:val="28"/>
          <w:szCs w:val="28"/>
        </w:rPr>
        <w:t>根据市教委招生文件精神</w:t>
      </w:r>
      <w:r>
        <w:rPr>
          <w:rFonts w:ascii="宋体" w:eastAsia="宋体" w:hAnsi="宋体"/>
          <w:sz w:val="28"/>
          <w:szCs w:val="28"/>
        </w:rPr>
        <w:t>,</w:t>
      </w:r>
      <w:r>
        <w:rPr>
          <w:rFonts w:ascii="宋体" w:eastAsia="宋体" w:hAnsi="宋体"/>
          <w:sz w:val="28"/>
          <w:szCs w:val="28"/>
        </w:rPr>
        <w:t>到户籍地所属区报名入学。</w:t>
      </w:r>
    </w:p>
    <w:p w:rsidR="00F516ED" w:rsidRDefault="00CA4B56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>在我区务工的外省市户口人员子女入学须提供</w:t>
      </w:r>
      <w:r>
        <w:rPr>
          <w:rFonts w:ascii="宋体" w:eastAsia="宋体" w:hAnsi="宋体"/>
          <w:sz w:val="28"/>
          <w:szCs w:val="28"/>
        </w:rPr>
        <w:t>:①</w:t>
      </w:r>
      <w:r>
        <w:rPr>
          <w:rFonts w:ascii="宋体" w:eastAsia="宋体" w:hAnsi="宋体"/>
          <w:sz w:val="28"/>
          <w:szCs w:val="28"/>
        </w:rPr>
        <w:t>有效期内的居住证（凭条也可以）；</w:t>
      </w:r>
      <w:r>
        <w:rPr>
          <w:rFonts w:ascii="宋体" w:eastAsia="宋体" w:hAnsi="宋体"/>
          <w:sz w:val="28"/>
          <w:szCs w:val="28"/>
        </w:rPr>
        <w:t>②</w:t>
      </w:r>
      <w:r>
        <w:rPr>
          <w:rFonts w:ascii="宋体" w:eastAsia="宋体" w:hAnsi="宋体"/>
          <w:sz w:val="28"/>
          <w:szCs w:val="28"/>
        </w:rPr>
        <w:t>户口簿；</w:t>
      </w:r>
      <w:r>
        <w:rPr>
          <w:rFonts w:ascii="宋体" w:eastAsia="宋体" w:hAnsi="宋体"/>
          <w:sz w:val="28"/>
          <w:szCs w:val="28"/>
        </w:rPr>
        <w:t>③</w:t>
      </w:r>
      <w:r>
        <w:rPr>
          <w:rFonts w:ascii="宋体" w:eastAsia="宋体" w:hAnsi="宋体"/>
          <w:sz w:val="28"/>
          <w:szCs w:val="28"/>
        </w:rPr>
        <w:t>房证或房</w:t>
      </w:r>
      <w:r>
        <w:rPr>
          <w:rFonts w:ascii="宋体" w:eastAsia="宋体" w:hAnsi="宋体"/>
          <w:sz w:val="28"/>
          <w:szCs w:val="28"/>
        </w:rPr>
        <w:t>屋租赁登记备案证明；</w:t>
      </w:r>
      <w:r>
        <w:rPr>
          <w:rFonts w:ascii="宋体" w:eastAsia="宋体" w:hAnsi="宋体"/>
          <w:sz w:val="28"/>
          <w:szCs w:val="28"/>
        </w:rPr>
        <w:t>④</w:t>
      </w:r>
      <w:r>
        <w:rPr>
          <w:rFonts w:ascii="宋体" w:eastAsia="宋体" w:hAnsi="宋体"/>
          <w:sz w:val="28"/>
          <w:szCs w:val="28"/>
        </w:rPr>
        <w:t>家长务工证明；</w:t>
      </w:r>
      <w:r>
        <w:rPr>
          <w:rFonts w:ascii="宋体" w:eastAsia="宋体" w:hAnsi="宋体"/>
          <w:sz w:val="28"/>
          <w:szCs w:val="28"/>
        </w:rPr>
        <w:t>⑤</w:t>
      </w:r>
      <w:r>
        <w:rPr>
          <w:rFonts w:ascii="宋体" w:eastAsia="宋体" w:hAnsi="宋体"/>
          <w:sz w:val="28"/>
          <w:szCs w:val="28"/>
        </w:rPr>
        <w:t>儿童预防接种齐全的医院证明；</w:t>
      </w:r>
      <w:r>
        <w:rPr>
          <w:rFonts w:ascii="宋体" w:eastAsia="宋体" w:hAnsi="宋体" w:cs="宋体"/>
          <w:bCs/>
          <w:color w:val="515151"/>
          <w:sz w:val="28"/>
          <w:szCs w:val="28"/>
        </w:rPr>
        <w:fldChar w:fldCharType="begin"/>
      </w:r>
      <w:r>
        <w:rPr>
          <w:rFonts w:ascii="宋体" w:eastAsia="宋体" w:hAnsi="宋体" w:cs="宋体"/>
          <w:bCs/>
          <w:color w:val="515151"/>
          <w:sz w:val="28"/>
          <w:szCs w:val="28"/>
        </w:rPr>
        <w:instrText xml:space="preserve"> </w:instrText>
      </w:r>
      <w:r>
        <w:rPr>
          <w:rFonts w:ascii="宋体" w:eastAsia="宋体" w:hAnsi="宋体" w:cs="宋体" w:hint="eastAsia"/>
          <w:bCs/>
          <w:color w:val="515151"/>
          <w:sz w:val="28"/>
          <w:szCs w:val="28"/>
        </w:rPr>
        <w:instrText>eq \o\ac(</w:instrText>
      </w:r>
      <w:r>
        <w:rPr>
          <w:rFonts w:ascii="宋体" w:eastAsia="宋体" w:hAnsi="宋体" w:cs="宋体" w:hint="eastAsia"/>
          <w:bCs/>
          <w:color w:val="515151"/>
          <w:position w:val="-4"/>
          <w:sz w:val="28"/>
          <w:szCs w:val="28"/>
        </w:rPr>
        <w:instrText>○</w:instrText>
      </w:r>
      <w:r>
        <w:rPr>
          <w:rFonts w:ascii="宋体" w:eastAsia="宋体" w:hAnsi="宋体" w:cs="宋体" w:hint="eastAsia"/>
          <w:bCs/>
          <w:color w:val="515151"/>
          <w:sz w:val="28"/>
          <w:szCs w:val="28"/>
        </w:rPr>
        <w:instrText>,6)</w:instrText>
      </w:r>
      <w:r>
        <w:rPr>
          <w:rFonts w:ascii="宋体" w:eastAsia="宋体" w:hAnsi="宋体" w:cs="宋体"/>
          <w:bCs/>
          <w:color w:val="515151"/>
          <w:sz w:val="28"/>
          <w:szCs w:val="28"/>
        </w:rPr>
        <w:fldChar w:fldCharType="end"/>
      </w:r>
      <w:r>
        <w:rPr>
          <w:rFonts w:ascii="宋体" w:eastAsia="宋体" w:hAnsi="宋体"/>
          <w:sz w:val="28"/>
          <w:szCs w:val="28"/>
        </w:rPr>
        <w:t>社会保险缴费凭证。</w:t>
      </w:r>
      <w:r w:rsidRPr="00CA4B56">
        <w:rPr>
          <w:rFonts w:ascii="宋体" w:eastAsia="宋体" w:hAnsi="宋体" w:hint="eastAsia"/>
          <w:sz w:val="28"/>
          <w:szCs w:val="28"/>
        </w:rPr>
        <w:t>具体招生政策以区教育局通知</w:t>
      </w:r>
      <w:r w:rsidRPr="00CA4B56">
        <w:rPr>
          <w:rFonts w:ascii="宋体" w:eastAsia="宋体" w:hAnsi="宋体" w:cs="微软雅黑" w:hint="eastAsia"/>
          <w:sz w:val="28"/>
          <w:szCs w:val="28"/>
        </w:rPr>
        <w:t>为</w:t>
      </w:r>
      <w:r w:rsidRPr="00CA4B56">
        <w:rPr>
          <w:rFonts w:ascii="宋体" w:eastAsia="宋体" w:hAnsi="宋体" w:cs="Meiryo" w:hint="eastAsia"/>
          <w:sz w:val="28"/>
          <w:szCs w:val="28"/>
        </w:rPr>
        <w:t>准。</w:t>
      </w:r>
    </w:p>
    <w:p w:rsidR="00F516ED" w:rsidRDefault="00F516ED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F516ED" w:rsidRDefault="00CA4B56">
      <w:pPr>
        <w:spacing w:line="540" w:lineRule="exact"/>
        <w:ind w:firstLineChars="1600" w:firstLine="4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牛家牌镇西老鸦口小学</w:t>
      </w:r>
    </w:p>
    <w:p w:rsidR="00F516ED" w:rsidRDefault="00CA4B56">
      <w:pPr>
        <w:spacing w:line="540" w:lineRule="exact"/>
        <w:ind w:firstLineChars="1700" w:firstLine="47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2024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/>
          <w:sz w:val="28"/>
          <w:szCs w:val="28"/>
        </w:rPr>
        <w:t>日</w:t>
      </w:r>
    </w:p>
    <w:sectPr w:rsidR="00F51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YTJmYjAwZTdkYzJkZDNiNWFhOGYyYTNhY2RiYzkifQ=="/>
  </w:docVars>
  <w:rsids>
    <w:rsidRoot w:val="00136BBE"/>
    <w:rsid w:val="00046273"/>
    <w:rsid w:val="00136BBE"/>
    <w:rsid w:val="001F366F"/>
    <w:rsid w:val="002131AA"/>
    <w:rsid w:val="00267F8B"/>
    <w:rsid w:val="00484421"/>
    <w:rsid w:val="00556AF0"/>
    <w:rsid w:val="005728FB"/>
    <w:rsid w:val="006B0235"/>
    <w:rsid w:val="006B2F22"/>
    <w:rsid w:val="00832830"/>
    <w:rsid w:val="008C6E8E"/>
    <w:rsid w:val="00CA4B56"/>
    <w:rsid w:val="00CA56EC"/>
    <w:rsid w:val="00D653D6"/>
    <w:rsid w:val="00E15372"/>
    <w:rsid w:val="00E220F4"/>
    <w:rsid w:val="00F516ED"/>
    <w:rsid w:val="0AD7558A"/>
    <w:rsid w:val="168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DE09C-7AC6-4CE2-AE4C-6485F24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16</cp:revision>
  <cp:lastPrinted>2024-06-24T02:18:00Z</cp:lastPrinted>
  <dcterms:created xsi:type="dcterms:W3CDTF">2023-06-01T06:56:00Z</dcterms:created>
  <dcterms:modified xsi:type="dcterms:W3CDTF">2024-09-18T03:18:00Z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A12269F2014C4CA99E5F701BA181E2BB_12</vt:lpwstr>
  </property>
</Properties>
</file>