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90" w:line="360" w:lineRule="auto"/>
        <w:ind w:firstLine="2409" w:firstLineChars="700"/>
        <w:jc w:val="left"/>
        <w:outlineLvl w:val="1"/>
        <w:rPr>
          <w:rFonts w:ascii="宋体" w:hAnsi="宋体" w:eastAsia="宋体" w:cs="宋体"/>
          <w:b/>
          <w:color w:val="auto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7"/>
          <w:kern w:val="0"/>
          <w:sz w:val="33"/>
          <w:szCs w:val="24"/>
          <w:lang w:val="en-US" w:eastAsia="zh-CN" w:bidi="ar-SA"/>
        </w:rPr>
        <w:t>宝坻区中医医院体检接待通知</w:t>
      </w:r>
    </w:p>
    <w:p>
      <w:pPr>
        <w:pStyle w:val="2"/>
        <w:shd w:val="clear" w:color="auto" w:fill="FFFFFF"/>
        <w:spacing w:before="0" w:beforeAutospacing="0" w:after="0" w:afterAutospacing="0"/>
        <w:ind w:right="109" w:firstLine="3442" w:firstLineChars="1000"/>
        <w:jc w:val="both"/>
        <w:rPr>
          <w:rFonts w:ascii="微软雅黑" w:hAnsi="微软雅黑" w:eastAsia="微软雅黑"/>
          <w:color w:val="A6A6A6"/>
          <w:spacing w:val="7"/>
        </w:rPr>
      </w:pPr>
      <w:r>
        <w:rPr>
          <w:rFonts w:hint="eastAsia" w:ascii="微软雅黑" w:hAnsi="微软雅黑" w:eastAsia="微软雅黑"/>
          <w:b/>
          <w:bCs/>
          <w:color w:val="244981"/>
          <w:spacing w:val="7"/>
          <w:sz w:val="33"/>
        </w:rPr>
        <w:t>体检流程</w:t>
      </w:r>
    </w:p>
    <w:p>
      <w:pPr>
        <w:pStyle w:val="6"/>
        <w:widowControl/>
        <w:numPr>
          <w:ilvl w:val="0"/>
          <w:numId w:val="1"/>
        </w:numPr>
        <w:spacing w:line="360" w:lineRule="auto"/>
        <w:ind w:firstLineChars="0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t>测温预检。体检当日请在</w:t>
      </w:r>
      <w:r>
        <w:rPr>
          <w:rFonts w:hint="eastAsia" w:ascii="Helvetica" w:hAnsi="Helvetica" w:eastAsia="宋体" w:cs="Helvetica"/>
          <w:kern w:val="0"/>
          <w:sz w:val="24"/>
          <w:szCs w:val="24"/>
          <w:lang w:eastAsia="zh-CN"/>
        </w:rPr>
        <w:t>登记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处</w:t>
      </w:r>
      <w:r>
        <w:rPr>
          <w:rFonts w:ascii="Helvetica" w:hAnsi="Helvetica" w:eastAsia="宋体" w:cs="Helvetica"/>
          <w:kern w:val="0"/>
          <w:sz w:val="24"/>
          <w:szCs w:val="24"/>
        </w:rPr>
        <w:t>进行测温预检，出示健康码，填写流行病学调查</w:t>
      </w:r>
      <w:r>
        <w:rPr>
          <w:rFonts w:hint="eastAsia" w:ascii="Helvetica" w:hAnsi="Helvetica" w:eastAsia="宋体" w:cs="Helvetica"/>
          <w:kern w:val="0"/>
          <w:sz w:val="24"/>
          <w:szCs w:val="24"/>
          <w:lang w:eastAsia="zh-CN"/>
        </w:rPr>
        <w:t>表</w:t>
      </w:r>
      <w:r>
        <w:rPr>
          <w:rFonts w:ascii="Helvetica" w:hAnsi="Helvetica" w:eastAsia="宋体" w:cs="Helvetica"/>
          <w:kern w:val="0"/>
          <w:sz w:val="24"/>
          <w:szCs w:val="24"/>
        </w:rPr>
        <w:t>，均符合标准后进入检区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。</w:t>
      </w:r>
    </w:p>
    <w:p>
      <w:pPr>
        <w:pStyle w:val="6"/>
        <w:widowControl/>
        <w:numPr>
          <w:ilvl w:val="0"/>
          <w:numId w:val="1"/>
        </w:numPr>
        <w:spacing w:line="360" w:lineRule="auto"/>
        <w:ind w:firstLineChars="0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t>体检。按</w:t>
      </w:r>
      <w:r>
        <w:rPr>
          <w:rFonts w:hint="eastAsia" w:ascii="Helvetica" w:hAnsi="Helvetica" w:eastAsia="宋体" w:cs="Helvetica"/>
          <w:kern w:val="0"/>
          <w:sz w:val="24"/>
          <w:szCs w:val="24"/>
          <w:lang w:eastAsia="zh-CN"/>
        </w:rPr>
        <w:t>智能排检</w:t>
      </w:r>
      <w:r>
        <w:rPr>
          <w:rFonts w:ascii="Helvetica" w:hAnsi="Helvetica" w:eastAsia="宋体" w:cs="Helvetica"/>
          <w:kern w:val="0"/>
          <w:sz w:val="24"/>
          <w:szCs w:val="24"/>
        </w:rPr>
        <w:t>系统导引提示进行</w:t>
      </w:r>
      <w:r>
        <w:rPr>
          <w:rFonts w:hint="eastAsia" w:ascii="Helvetica" w:hAnsi="Helvetica" w:eastAsia="宋体" w:cs="Helvetica"/>
          <w:kern w:val="0"/>
          <w:sz w:val="24"/>
          <w:szCs w:val="24"/>
          <w:lang w:eastAsia="zh-CN"/>
        </w:rPr>
        <w:t>每项检查</w:t>
      </w:r>
      <w:r>
        <w:rPr>
          <w:rFonts w:ascii="Helvetica" w:hAnsi="Helvetica" w:eastAsia="宋体" w:cs="Helvetica"/>
          <w:kern w:val="0"/>
          <w:sz w:val="24"/>
          <w:szCs w:val="24"/>
        </w:rPr>
        <w:t>。</w:t>
      </w:r>
    </w:p>
    <w:p>
      <w:pPr>
        <w:pStyle w:val="6"/>
        <w:widowControl/>
        <w:numPr>
          <w:ilvl w:val="0"/>
          <w:numId w:val="1"/>
        </w:numPr>
        <w:spacing w:line="360" w:lineRule="auto"/>
        <w:ind w:firstLineChars="0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t>交表。完成体检后将指引单交回前台</w:t>
      </w:r>
      <w:r>
        <w:rPr>
          <w:rFonts w:hint="eastAsia" w:ascii="Helvetica" w:hAnsi="Helvetica" w:eastAsia="宋体" w:cs="Helvetica"/>
          <w:kern w:val="0"/>
          <w:sz w:val="24"/>
          <w:szCs w:val="24"/>
          <w:lang w:eastAsia="zh-CN"/>
        </w:rPr>
        <w:t>，</w:t>
      </w:r>
      <w:r>
        <w:rPr>
          <w:rFonts w:ascii="Helvetica" w:hAnsi="Helvetica" w:eastAsia="宋体" w:cs="Helvetica"/>
          <w:kern w:val="0"/>
          <w:sz w:val="24"/>
          <w:szCs w:val="24"/>
        </w:rPr>
        <w:t>。</w:t>
      </w:r>
    </w:p>
    <w:p>
      <w:pPr>
        <w:pStyle w:val="6"/>
        <w:widowControl/>
        <w:numPr>
          <w:ilvl w:val="0"/>
          <w:numId w:val="1"/>
        </w:numPr>
        <w:spacing w:line="360" w:lineRule="auto"/>
        <w:ind w:firstLineChars="0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t>报告领取。</w:t>
      </w:r>
      <w:r>
        <w:rPr>
          <w:rFonts w:hint="eastAsia" w:ascii="Helvetica" w:hAnsi="Helvetica" w:eastAsia="宋体" w:cs="Helvetica"/>
          <w:kern w:val="0"/>
          <w:sz w:val="24"/>
          <w:szCs w:val="24"/>
          <w:lang w:eastAsia="zh-CN"/>
        </w:rPr>
        <w:t>团检在所有体检项目结束后</w:t>
      </w:r>
      <w:r>
        <w:rPr>
          <w:rFonts w:hint="eastAsia" w:ascii="Helvetica" w:hAnsi="Helvetica" w:eastAsia="宋体" w:cs="Helvetica"/>
          <w:kern w:val="0"/>
          <w:sz w:val="24"/>
          <w:szCs w:val="24"/>
          <w:lang w:val="en-US" w:eastAsia="zh-CN"/>
        </w:rPr>
        <w:t>2周左右可收到电子版报告，2-3周依个人意愿可以领取纸质报告。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个人</w:t>
      </w:r>
      <w:r>
        <w:rPr>
          <w:rFonts w:ascii="Helvetica" w:hAnsi="Helvetica" w:eastAsia="宋体" w:cs="Helvetica"/>
          <w:kern w:val="0"/>
          <w:sz w:val="24"/>
          <w:szCs w:val="24"/>
        </w:rPr>
        <w:t>健康体检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客户</w:t>
      </w:r>
      <w:r>
        <w:rPr>
          <w:rFonts w:ascii="Helvetica" w:hAnsi="Helvetica" w:eastAsia="宋体" w:cs="Helvetica"/>
          <w:kern w:val="0"/>
          <w:sz w:val="24"/>
          <w:szCs w:val="24"/>
        </w:rPr>
        <w:t>持身份证</w:t>
      </w:r>
      <w:r>
        <w:rPr>
          <w:rFonts w:hint="eastAsia" w:ascii="Helvetica" w:hAnsi="Helvetica" w:eastAsia="宋体" w:cs="Helvetica"/>
          <w:kern w:val="0"/>
          <w:sz w:val="24"/>
          <w:szCs w:val="24"/>
          <w:lang w:val="en-US" w:eastAsia="zh-CN"/>
        </w:rPr>
        <w:t>5-7可以收到电子版报告，依个人意愿7-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10天后的</w:t>
      </w:r>
      <w:r>
        <w:rPr>
          <w:rFonts w:ascii="Helvetica" w:hAnsi="Helvetica" w:eastAsia="宋体" w:cs="Helvetica"/>
          <w:kern w:val="0"/>
          <w:sz w:val="24"/>
          <w:szCs w:val="24"/>
        </w:rPr>
        <w:t>1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4</w:t>
      </w:r>
      <w:r>
        <w:rPr>
          <w:rFonts w:ascii="Helvetica" w:hAnsi="Helvetica" w:eastAsia="宋体" w:cs="Helvetica"/>
          <w:kern w:val="0"/>
          <w:sz w:val="24"/>
          <w:szCs w:val="24"/>
        </w:rPr>
        <w:t>:</w:t>
      </w:r>
      <w:r>
        <w:rPr>
          <w:rFonts w:hint="eastAsia" w:ascii="Helvetica" w:hAnsi="Helvetica" w:eastAsia="宋体" w:cs="Helvetica"/>
          <w:kern w:val="0"/>
          <w:sz w:val="24"/>
          <w:szCs w:val="24"/>
          <w:lang w:val="en-US" w:eastAsia="zh-CN"/>
        </w:rPr>
        <w:t>0</w:t>
      </w:r>
      <w:r>
        <w:rPr>
          <w:rFonts w:ascii="Helvetica" w:hAnsi="Helvetica" w:eastAsia="宋体" w:cs="Helvetica"/>
          <w:kern w:val="0"/>
          <w:sz w:val="24"/>
          <w:szCs w:val="24"/>
        </w:rPr>
        <w:t>0-1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7</w:t>
      </w:r>
      <w:r>
        <w:rPr>
          <w:rFonts w:ascii="Helvetica" w:hAnsi="Helvetica" w:eastAsia="宋体" w:cs="Helvetica"/>
          <w:kern w:val="0"/>
          <w:sz w:val="24"/>
          <w:szCs w:val="24"/>
        </w:rPr>
        <w:t>: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0</w:t>
      </w:r>
      <w:r>
        <w:rPr>
          <w:rFonts w:ascii="Helvetica" w:hAnsi="Helvetica" w:eastAsia="宋体" w:cs="Helvetica"/>
          <w:kern w:val="0"/>
          <w:sz w:val="24"/>
          <w:szCs w:val="24"/>
        </w:rPr>
        <w:t>0前往前台领取</w:t>
      </w:r>
      <w:r>
        <w:rPr>
          <w:rFonts w:hint="eastAsia" w:ascii="Helvetica" w:hAnsi="Helvetica" w:eastAsia="宋体" w:cs="Helvetica"/>
          <w:kern w:val="0"/>
          <w:sz w:val="24"/>
          <w:szCs w:val="24"/>
          <w:lang w:eastAsia="zh-CN"/>
        </w:rPr>
        <w:t>纸质版报告</w:t>
      </w:r>
      <w:r>
        <w:rPr>
          <w:rFonts w:ascii="Helvetica" w:hAnsi="Helvetica" w:eastAsia="宋体" w:cs="Helvetica"/>
          <w:kern w:val="0"/>
          <w:sz w:val="24"/>
          <w:szCs w:val="24"/>
        </w:rPr>
        <w:t>。入职体检客户可在体检结束</w:t>
      </w:r>
      <w:r>
        <w:rPr>
          <w:rFonts w:hint="eastAsia" w:ascii="Helvetica" w:hAnsi="Helvetica" w:eastAsia="宋体" w:cs="Helvetica"/>
          <w:kern w:val="0"/>
          <w:sz w:val="24"/>
          <w:szCs w:val="24"/>
          <w:lang w:eastAsia="zh-CN"/>
        </w:rPr>
        <w:t>下午</w:t>
      </w:r>
      <w:r>
        <w:rPr>
          <w:rFonts w:hint="eastAsia" w:ascii="Helvetica" w:hAnsi="Helvetica" w:eastAsia="宋体" w:cs="Helvetica"/>
          <w:kern w:val="0"/>
          <w:sz w:val="24"/>
          <w:szCs w:val="24"/>
          <w:lang w:val="en-US" w:eastAsia="zh-CN"/>
        </w:rPr>
        <w:t>5点左右收到电子版报告，</w:t>
      </w:r>
      <w:r>
        <w:rPr>
          <w:rFonts w:hint="eastAsia" w:ascii="Helvetica" w:hAnsi="Helvetica" w:eastAsia="宋体" w:cs="Helvetica"/>
          <w:kern w:val="0"/>
          <w:sz w:val="24"/>
          <w:szCs w:val="24"/>
          <w:lang w:eastAsia="zh-CN"/>
        </w:rPr>
        <w:t>第二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天</w:t>
      </w:r>
      <w:r>
        <w:rPr>
          <w:rFonts w:ascii="Helvetica" w:hAnsi="Helvetica" w:eastAsia="宋体" w:cs="Helvetica"/>
          <w:kern w:val="0"/>
          <w:sz w:val="24"/>
          <w:szCs w:val="24"/>
        </w:rPr>
        <w:t>1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4</w:t>
      </w:r>
      <w:r>
        <w:rPr>
          <w:rFonts w:ascii="Helvetica" w:hAnsi="Helvetica" w:eastAsia="宋体" w:cs="Helvetica"/>
          <w:kern w:val="0"/>
          <w:sz w:val="24"/>
          <w:szCs w:val="24"/>
        </w:rPr>
        <w:t>:</w:t>
      </w:r>
      <w:r>
        <w:rPr>
          <w:rFonts w:hint="eastAsia" w:ascii="Helvetica" w:hAnsi="Helvetica" w:eastAsia="宋体" w:cs="Helvetica"/>
          <w:kern w:val="0"/>
          <w:sz w:val="24"/>
          <w:szCs w:val="24"/>
          <w:lang w:val="en-US" w:eastAsia="zh-CN"/>
        </w:rPr>
        <w:t>0</w:t>
      </w:r>
      <w:r>
        <w:rPr>
          <w:rFonts w:ascii="Helvetica" w:hAnsi="Helvetica" w:eastAsia="宋体" w:cs="Helvetica"/>
          <w:kern w:val="0"/>
          <w:sz w:val="24"/>
          <w:szCs w:val="24"/>
        </w:rPr>
        <w:t>0-1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7</w:t>
      </w:r>
      <w:r>
        <w:rPr>
          <w:rFonts w:ascii="Helvetica" w:hAnsi="Helvetica" w:eastAsia="宋体" w:cs="Helvetica"/>
          <w:kern w:val="0"/>
          <w:sz w:val="24"/>
          <w:szCs w:val="24"/>
        </w:rPr>
        <w:t>: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0</w:t>
      </w:r>
      <w:r>
        <w:rPr>
          <w:rFonts w:ascii="Helvetica" w:hAnsi="Helvetica" w:eastAsia="宋体" w:cs="Helvetica"/>
          <w:kern w:val="0"/>
          <w:sz w:val="24"/>
          <w:szCs w:val="24"/>
        </w:rPr>
        <w:t>0之间，</w:t>
      </w:r>
      <w:r>
        <w:rPr>
          <w:rFonts w:hint="eastAsia" w:ascii="Helvetica" w:hAnsi="Helvetica" w:eastAsia="宋体" w:cs="Helvetica"/>
          <w:kern w:val="0"/>
          <w:sz w:val="24"/>
          <w:szCs w:val="24"/>
          <w:lang w:eastAsia="zh-CN"/>
        </w:rPr>
        <w:t>本人</w:t>
      </w:r>
      <w:r>
        <w:rPr>
          <w:rFonts w:ascii="Helvetica" w:hAnsi="Helvetica" w:eastAsia="宋体" w:cs="Helvetica"/>
          <w:kern w:val="0"/>
          <w:sz w:val="24"/>
          <w:szCs w:val="24"/>
        </w:rPr>
        <w:t>持身份证</w:t>
      </w:r>
      <w:r>
        <w:rPr>
          <w:rFonts w:hint="eastAsia" w:ascii="Helvetica" w:hAnsi="Helvetica" w:eastAsia="宋体" w:cs="Helvetica"/>
          <w:kern w:val="0"/>
          <w:sz w:val="24"/>
          <w:szCs w:val="24"/>
          <w:lang w:eastAsia="zh-CN"/>
        </w:rPr>
        <w:t>到</w:t>
      </w:r>
      <w:r>
        <w:rPr>
          <w:rFonts w:ascii="Helvetica" w:hAnsi="Helvetica" w:eastAsia="宋体" w:cs="Helvetica"/>
          <w:kern w:val="0"/>
          <w:sz w:val="24"/>
          <w:szCs w:val="24"/>
        </w:rPr>
        <w:t>前台领取</w:t>
      </w:r>
      <w:r>
        <w:rPr>
          <w:rFonts w:hint="eastAsia" w:ascii="Helvetica" w:hAnsi="Helvetica" w:eastAsia="宋体" w:cs="Helvetica"/>
          <w:kern w:val="0"/>
          <w:sz w:val="24"/>
          <w:szCs w:val="24"/>
          <w:lang w:eastAsia="zh-CN"/>
        </w:rPr>
        <w:t>纸质</w:t>
      </w:r>
      <w:r>
        <w:rPr>
          <w:rFonts w:ascii="Helvetica" w:hAnsi="Helvetica" w:eastAsia="宋体" w:cs="Helvetica"/>
          <w:kern w:val="0"/>
          <w:sz w:val="24"/>
          <w:szCs w:val="24"/>
        </w:rPr>
        <w:t>报告。</w:t>
      </w:r>
    </w:p>
    <w:p>
      <w:pPr>
        <w:pStyle w:val="2"/>
        <w:shd w:val="clear" w:color="auto" w:fill="FFFFFF"/>
        <w:spacing w:before="0" w:beforeAutospacing="0" w:after="0" w:afterAutospacing="0"/>
        <w:ind w:left="456" w:right="109" w:firstLine="3097" w:firstLineChars="900"/>
        <w:rPr>
          <w:rFonts w:ascii="微软雅黑" w:hAnsi="微软雅黑" w:eastAsia="微软雅黑"/>
          <w:color w:val="A6A6A6"/>
          <w:spacing w:val="7"/>
          <w:sz w:val="23"/>
          <w:szCs w:val="23"/>
        </w:rPr>
      </w:pPr>
      <w:r>
        <w:rPr>
          <w:rStyle w:val="5"/>
          <w:rFonts w:hint="eastAsia" w:ascii="微软雅黑" w:hAnsi="微软雅黑" w:eastAsia="微软雅黑"/>
          <w:color w:val="244981"/>
          <w:spacing w:val="7"/>
          <w:sz w:val="33"/>
          <w:szCs w:val="33"/>
          <w:shd w:val="clear" w:color="auto" w:fill="FEFFFF"/>
        </w:rPr>
        <w:t>注意事项</w:t>
      </w:r>
    </w:p>
    <w:p>
      <w:pPr>
        <w:pStyle w:val="6"/>
        <w:widowControl/>
        <w:numPr>
          <w:ilvl w:val="0"/>
          <w:numId w:val="2"/>
        </w:numPr>
        <w:spacing w:line="360" w:lineRule="auto"/>
        <w:ind w:firstLineChars="0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t>体检当日请您携带身份证件，准备好健康码，</w:t>
      </w:r>
      <w:r>
        <w:rPr>
          <w:rFonts w:hint="eastAsia" w:ascii="Helvetica" w:hAnsi="Helvetica" w:eastAsia="宋体" w:cs="Helvetica"/>
          <w:kern w:val="0"/>
          <w:sz w:val="24"/>
          <w:szCs w:val="24"/>
          <w:lang w:eastAsia="zh-CN"/>
        </w:rPr>
        <w:t>规范</w:t>
      </w:r>
      <w:r>
        <w:rPr>
          <w:rFonts w:ascii="Helvetica" w:hAnsi="Helvetica" w:eastAsia="宋体" w:cs="Helvetica"/>
          <w:kern w:val="0"/>
          <w:sz w:val="24"/>
          <w:szCs w:val="24"/>
        </w:rPr>
        <w:t>佩戴口罩</w:t>
      </w:r>
      <w:r>
        <w:rPr>
          <w:rFonts w:ascii="Helvetica" w:hAnsi="Helvetica" w:eastAsia="宋体" w:cs="Helvetica"/>
          <w:b/>
          <w:bCs/>
          <w:kern w:val="0"/>
          <w:sz w:val="24"/>
          <w:szCs w:val="24"/>
        </w:rPr>
        <w:t>，于预约时</w:t>
      </w:r>
      <w:r>
        <w:rPr>
          <w:rFonts w:hint="eastAsia" w:ascii="Helvetica" w:hAnsi="Helvetica" w:eastAsia="宋体" w:cs="Helvetica"/>
          <w:b/>
          <w:bCs/>
          <w:kern w:val="0"/>
          <w:sz w:val="24"/>
          <w:szCs w:val="24"/>
          <w:lang w:eastAsia="zh-CN"/>
        </w:rPr>
        <w:t>间</w:t>
      </w:r>
      <w:r>
        <w:rPr>
          <w:rFonts w:ascii="Helvetica" w:hAnsi="Helvetica" w:eastAsia="宋体" w:cs="Helvetica"/>
          <w:b/>
          <w:bCs/>
          <w:kern w:val="0"/>
          <w:sz w:val="24"/>
          <w:szCs w:val="24"/>
        </w:rPr>
        <w:t>段到达。</w:t>
      </w:r>
      <w:r>
        <w:rPr>
          <w:rFonts w:ascii="Helvetica" w:hAnsi="Helvetica" w:eastAsia="宋体" w:cs="Helvetica"/>
          <w:kern w:val="0"/>
          <w:sz w:val="24"/>
          <w:szCs w:val="24"/>
        </w:rPr>
        <w:t>体检完成后</w:t>
      </w:r>
      <w:r>
        <w:rPr>
          <w:rFonts w:hint="eastAsia" w:ascii="Helvetica" w:hAnsi="Helvetica" w:eastAsia="宋体" w:cs="Helvetica"/>
          <w:kern w:val="0"/>
          <w:sz w:val="24"/>
          <w:szCs w:val="24"/>
          <w:lang w:eastAsia="zh-CN"/>
        </w:rPr>
        <w:t>迅速</w:t>
      </w:r>
      <w:r>
        <w:rPr>
          <w:rFonts w:ascii="Helvetica" w:hAnsi="Helvetica" w:eastAsia="宋体" w:cs="Helvetica"/>
          <w:kern w:val="0"/>
          <w:sz w:val="24"/>
          <w:szCs w:val="24"/>
        </w:rPr>
        <w:t>离开，不</w:t>
      </w:r>
      <w:r>
        <w:rPr>
          <w:rFonts w:hint="eastAsia" w:ascii="Helvetica" w:hAnsi="Helvetica" w:eastAsia="宋体" w:cs="Helvetica"/>
          <w:kern w:val="0"/>
          <w:sz w:val="24"/>
          <w:szCs w:val="24"/>
          <w:lang w:eastAsia="zh-CN"/>
        </w:rPr>
        <w:t>许</w:t>
      </w:r>
      <w:r>
        <w:rPr>
          <w:rFonts w:ascii="Helvetica" w:hAnsi="Helvetica" w:eastAsia="宋体" w:cs="Helvetica"/>
          <w:kern w:val="0"/>
          <w:sz w:val="24"/>
          <w:szCs w:val="24"/>
        </w:rPr>
        <w:t>逗留。</w:t>
      </w:r>
    </w:p>
    <w:p>
      <w:pPr>
        <w:pStyle w:val="6"/>
        <w:widowControl/>
        <w:numPr>
          <w:ilvl w:val="0"/>
          <w:numId w:val="2"/>
        </w:numPr>
        <w:spacing w:line="360" w:lineRule="auto"/>
        <w:ind w:firstLineChars="0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t>体检当日早晨禁食水，请保持空腹体检。</w:t>
      </w:r>
    </w:p>
    <w:p>
      <w:pPr>
        <w:pStyle w:val="6"/>
        <w:widowControl/>
        <w:numPr>
          <w:ilvl w:val="0"/>
          <w:numId w:val="2"/>
        </w:numPr>
        <w:spacing w:line="360" w:lineRule="auto"/>
        <w:ind w:firstLineChars="0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t>接检时间</w:t>
      </w:r>
      <w:r>
        <w:rPr>
          <w:rFonts w:hint="eastAsia" w:ascii="Helvetica" w:hAnsi="Helvetica" w:eastAsia="宋体" w:cs="Helvetica"/>
          <w:kern w:val="0"/>
          <w:sz w:val="24"/>
          <w:szCs w:val="24"/>
          <w:lang w:eastAsia="zh-CN"/>
        </w:rPr>
        <w:t>：夏季</w:t>
      </w:r>
      <w:r>
        <w:rPr>
          <w:rFonts w:ascii="Helvetica" w:hAnsi="Helvetica" w:eastAsia="宋体" w:cs="Helvetica"/>
          <w:kern w:val="0"/>
          <w:sz w:val="24"/>
          <w:szCs w:val="24"/>
        </w:rPr>
        <w:t>7:</w:t>
      </w:r>
      <w:r>
        <w:rPr>
          <w:rFonts w:hint="eastAsia" w:ascii="Helvetica" w:hAnsi="Helvetica" w:eastAsia="宋体" w:cs="Helvetica"/>
          <w:kern w:val="0"/>
          <w:sz w:val="24"/>
          <w:szCs w:val="24"/>
          <w:lang w:val="en-US" w:eastAsia="zh-CN"/>
        </w:rPr>
        <w:t>0</w:t>
      </w:r>
      <w:r>
        <w:rPr>
          <w:rFonts w:ascii="Helvetica" w:hAnsi="Helvetica" w:eastAsia="宋体" w:cs="Helvetica"/>
          <w:kern w:val="0"/>
          <w:sz w:val="24"/>
          <w:szCs w:val="24"/>
        </w:rPr>
        <w:t>0-1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1</w:t>
      </w:r>
      <w:r>
        <w:rPr>
          <w:rFonts w:ascii="Helvetica" w:hAnsi="Helvetica" w:eastAsia="宋体" w:cs="Helvetica"/>
          <w:kern w:val="0"/>
          <w:sz w:val="24"/>
          <w:szCs w:val="24"/>
        </w:rPr>
        <w:t>: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0</w:t>
      </w:r>
      <w:r>
        <w:rPr>
          <w:rFonts w:ascii="Helvetica" w:hAnsi="Helvetica" w:eastAsia="宋体" w:cs="Helvetica"/>
          <w:kern w:val="0"/>
          <w:sz w:val="24"/>
          <w:szCs w:val="24"/>
        </w:rPr>
        <w:t>0</w:t>
      </w:r>
      <w:r>
        <w:rPr>
          <w:rFonts w:hint="eastAsia" w:ascii="Helvetica" w:hAnsi="Helvetica" w:eastAsia="宋体" w:cs="Helvetica"/>
          <w:kern w:val="0"/>
          <w:sz w:val="24"/>
          <w:szCs w:val="24"/>
          <w:lang w:eastAsia="zh-CN"/>
        </w:rPr>
        <w:t>，其他季节在</w:t>
      </w:r>
      <w:r>
        <w:rPr>
          <w:rFonts w:hint="eastAsia" w:ascii="Helvetica" w:hAnsi="Helvetica" w:eastAsia="宋体" w:cs="Helvetica"/>
          <w:kern w:val="0"/>
          <w:sz w:val="24"/>
          <w:szCs w:val="24"/>
          <w:lang w:val="en-US" w:eastAsia="zh-CN"/>
        </w:rPr>
        <w:t>7；30--11:00</w:t>
      </w:r>
      <w:r>
        <w:rPr>
          <w:rFonts w:ascii="Helvetica" w:hAnsi="Helvetica" w:eastAsia="宋体" w:cs="Helvetica"/>
          <w:kern w:val="0"/>
          <w:sz w:val="24"/>
          <w:szCs w:val="24"/>
        </w:rPr>
        <w:t>。</w:t>
      </w:r>
    </w:p>
    <w:p>
      <w:pPr>
        <w:pStyle w:val="6"/>
        <w:widowControl/>
        <w:numPr>
          <w:ilvl w:val="0"/>
          <w:numId w:val="2"/>
        </w:numPr>
        <w:spacing w:line="360" w:lineRule="auto"/>
        <w:ind w:firstLineChars="0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t>请严格遵循“一人一检一室”原则，检查时排队间隔保持1米以上，避免人员聚集。减少与其他受检者交谈，避免身体接触。</w:t>
      </w:r>
    </w:p>
    <w:p>
      <w:pPr>
        <w:pStyle w:val="6"/>
        <w:widowControl/>
        <w:numPr>
          <w:ilvl w:val="0"/>
          <w:numId w:val="2"/>
        </w:numPr>
        <w:spacing w:line="360" w:lineRule="auto"/>
        <w:ind w:firstLineChars="0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4"/>
          <w:szCs w:val="24"/>
          <w:lang w:eastAsia="zh-CN"/>
        </w:rPr>
        <w:t>科学评估</w:t>
      </w:r>
      <w:r>
        <w:rPr>
          <w:rFonts w:ascii="Helvetica" w:hAnsi="Helvetica" w:eastAsia="宋体" w:cs="Helvetica"/>
          <w:kern w:val="0"/>
          <w:sz w:val="24"/>
          <w:szCs w:val="24"/>
        </w:rPr>
        <w:t>眼科</w:t>
      </w:r>
      <w:r>
        <w:rPr>
          <w:rFonts w:hint="eastAsia" w:ascii="Helvetica" w:hAnsi="Helvetica" w:eastAsia="宋体" w:cs="Helvetica"/>
          <w:kern w:val="0"/>
          <w:sz w:val="24"/>
          <w:szCs w:val="24"/>
          <w:lang w:eastAsia="zh-CN"/>
        </w:rPr>
        <w:t>、</w:t>
      </w:r>
      <w:r>
        <w:rPr>
          <w:rFonts w:ascii="Helvetica" w:hAnsi="Helvetica" w:eastAsia="宋体" w:cs="Helvetica"/>
          <w:kern w:val="0"/>
          <w:sz w:val="24"/>
          <w:szCs w:val="24"/>
        </w:rPr>
        <w:t>口腔科、耳鼻喉科、肺功能检测、碳13呼气试验等检查。</w:t>
      </w:r>
    </w:p>
    <w:p>
      <w:pPr>
        <w:pStyle w:val="6"/>
        <w:widowControl/>
        <w:numPr>
          <w:ilvl w:val="0"/>
          <w:numId w:val="2"/>
        </w:numPr>
        <w:spacing w:line="360" w:lineRule="auto"/>
        <w:ind w:firstLineChars="0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kern w:val="0"/>
          <w:sz w:val="24"/>
          <w:szCs w:val="24"/>
        </w:rPr>
        <w:t>特定区域人员未超过14天隔离期、</w:t>
      </w:r>
      <w:r>
        <w:rPr>
          <w:rFonts w:hint="eastAsia" w:ascii="Helvetica" w:hAnsi="Helvetica" w:eastAsia="宋体" w:cs="Helvetica"/>
          <w:b/>
          <w:bCs/>
          <w:kern w:val="0"/>
          <w:sz w:val="24"/>
          <w:szCs w:val="24"/>
          <w:lang w:val="en-US" w:eastAsia="zh-CN"/>
        </w:rPr>
        <w:t>7天</w:t>
      </w:r>
      <w:r>
        <w:rPr>
          <w:rFonts w:ascii="Helvetica" w:hAnsi="Helvetica" w:eastAsia="宋体" w:cs="Helvetica"/>
          <w:b/>
          <w:bCs/>
          <w:kern w:val="0"/>
          <w:sz w:val="24"/>
          <w:szCs w:val="24"/>
        </w:rPr>
        <w:t>内有发热或有与来自病例报告地（社）区的发热或有呼吸道症状患者接触史的暂不提供体检服务。</w:t>
      </w:r>
      <w:r>
        <w:rPr>
          <w:rFonts w:hint="eastAsia" w:ascii="Helvetica" w:hAnsi="Helvetica" w:eastAsia="宋体" w:cs="Helvetica"/>
          <w:b/>
          <w:bCs/>
          <w:kern w:val="0"/>
          <w:sz w:val="24"/>
          <w:szCs w:val="24"/>
        </w:rPr>
        <w:t>（特定区域是指境外，国内中高风险地区。中高风险地区划分以相关部门发布的更新信息为准。</w:t>
      </w:r>
      <w:r>
        <w:rPr>
          <w:rFonts w:ascii="Helvetica" w:hAnsi="Helvetica" w:eastAsia="宋体" w:cs="Helvetica"/>
          <w:kern w:val="0"/>
          <w:sz w:val="24"/>
          <w:szCs w:val="24"/>
        </w:rPr>
        <w:t>）</w:t>
      </w:r>
    </w:p>
    <w:p>
      <w:pPr>
        <w:pStyle w:val="6"/>
        <w:widowControl/>
        <w:numPr>
          <w:ilvl w:val="0"/>
          <w:numId w:val="2"/>
        </w:numPr>
        <w:spacing w:line="360" w:lineRule="auto"/>
        <w:ind w:firstLineChars="0"/>
      </w:pPr>
      <w:r>
        <w:rPr>
          <w:rFonts w:ascii="Helvetica" w:hAnsi="Helvetica" w:eastAsia="宋体" w:cs="Helvetica"/>
          <w:kern w:val="0"/>
          <w:sz w:val="24"/>
          <w:szCs w:val="24"/>
        </w:rPr>
        <w:t>医务人员在检查过程中若发现受检者有发热伴呼吸道症状，将会立即终止体检，并按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宝坻区中医</w:t>
      </w:r>
      <w:r>
        <w:rPr>
          <w:rFonts w:ascii="Helvetica" w:hAnsi="Helvetica" w:eastAsia="宋体" w:cs="Helvetica"/>
          <w:kern w:val="0"/>
          <w:sz w:val="24"/>
          <w:szCs w:val="24"/>
        </w:rPr>
        <w:t>医院新型冠状病毒应急处置流</w:t>
      </w:r>
      <w:bookmarkStart w:id="0" w:name="_GoBack"/>
      <w:bookmarkEnd w:id="0"/>
      <w:r>
        <w:rPr>
          <w:rFonts w:ascii="Helvetica" w:hAnsi="Helvetica" w:eastAsia="宋体" w:cs="Helvetica"/>
          <w:kern w:val="0"/>
          <w:sz w:val="24"/>
          <w:szCs w:val="24"/>
        </w:rPr>
        <w:t>程处理。</w:t>
      </w:r>
    </w:p>
    <w:p>
      <w:pPr>
        <w:pStyle w:val="6"/>
        <w:widowControl/>
        <w:numPr>
          <w:ilvl w:val="0"/>
          <w:numId w:val="2"/>
        </w:numPr>
        <w:spacing w:line="360" w:lineRule="auto"/>
        <w:ind w:firstLineChars="0"/>
      </w:pPr>
      <w:r>
        <w:rPr>
          <w:rFonts w:hint="eastAsia" w:ascii="Helvetica" w:hAnsi="Helvetica" w:eastAsia="宋体" w:cs="Helvetica"/>
          <w:kern w:val="0"/>
          <w:sz w:val="24"/>
          <w:szCs w:val="24"/>
          <w:lang w:eastAsia="zh-CN"/>
        </w:rPr>
        <w:t>体检地址：中医院门诊五楼</w:t>
      </w:r>
    </w:p>
    <w:p>
      <w:pPr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32D3D"/>
    <w:multiLevelType w:val="multilevel"/>
    <w:tmpl w:val="0DB32D3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485A0B"/>
    <w:multiLevelType w:val="multilevel"/>
    <w:tmpl w:val="47485A0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NWY4NzViNzBmY2MyNTRkNTFhMDk5YmY5OTJmNGQifQ=="/>
  </w:docVars>
  <w:rsids>
    <w:rsidRoot w:val="00000000"/>
    <w:rsid w:val="0D9854A1"/>
    <w:rsid w:val="0F405330"/>
    <w:rsid w:val="219263AA"/>
    <w:rsid w:val="223833FC"/>
    <w:rsid w:val="31FB4E31"/>
    <w:rsid w:val="35D2198F"/>
    <w:rsid w:val="3DB443DA"/>
    <w:rsid w:val="4527237D"/>
    <w:rsid w:val="495518E8"/>
    <w:rsid w:val="49942410"/>
    <w:rsid w:val="4A4F27DB"/>
    <w:rsid w:val="52B21613"/>
    <w:rsid w:val="53F3045C"/>
    <w:rsid w:val="54B07A61"/>
    <w:rsid w:val="602A71D2"/>
    <w:rsid w:val="68D66820"/>
    <w:rsid w:val="74E136FC"/>
    <w:rsid w:val="799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645</Words>
  <Characters>703</Characters>
  <Lines>0</Lines>
  <Paragraphs>0</Paragraphs>
  <TotalTime>7</TotalTime>
  <ScaleCrop>false</ScaleCrop>
  <LinksUpToDate>false</LinksUpToDate>
  <CharactersWithSpaces>703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2021-08-30T00:08:00Z</dcterms:created>
  <dc:creator>Administrator</dc:creator>
  <cp:lastModifiedBy>Administrator</cp:lastModifiedBy>
  <dcterms:modified xsi:type="dcterms:W3CDTF">2022-09-06T06:07:17Z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ADE557EB37564766AA4580216E79B994</vt:lpwstr>
  </property>
</Properties>
</file>